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A42" w:rsidRPr="00AC56A5" w:rsidRDefault="001D72CF" w:rsidP="00AC56A5">
      <w:pPr>
        <w:jc w:val="right"/>
        <w:rPr>
          <w:color w:val="000000"/>
        </w:rPr>
      </w:pPr>
      <w:r w:rsidRPr="00B83109">
        <w:rPr>
          <w:color w:val="000000"/>
        </w:rPr>
        <w:t xml:space="preserve">     </w:t>
      </w:r>
      <w:r w:rsidR="00476C3D">
        <w:rPr>
          <w:color w:val="000000"/>
          <w:sz w:val="24"/>
          <w:szCs w:val="24"/>
        </w:rPr>
        <w:t>УТВЕРЖДАЮ:</w:t>
      </w:r>
    </w:p>
    <w:p w:rsidR="00476C3D" w:rsidRDefault="00476C3D" w:rsidP="00476C3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</w:t>
      </w:r>
      <w:r w:rsidR="00EB5C2B">
        <w:rPr>
          <w:color w:val="000000"/>
          <w:sz w:val="24"/>
          <w:szCs w:val="24"/>
        </w:rPr>
        <w:t>филиала</w:t>
      </w:r>
      <w:r>
        <w:rPr>
          <w:color w:val="000000"/>
          <w:sz w:val="24"/>
          <w:szCs w:val="24"/>
        </w:rPr>
        <w:t xml:space="preserve"> </w:t>
      </w:r>
    </w:p>
    <w:p w:rsidR="00ED3A42" w:rsidRDefault="00EB5C2B" w:rsidP="00476C3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АО </w:t>
      </w:r>
      <w:r w:rsidR="00ED3A42">
        <w:rPr>
          <w:color w:val="000000"/>
          <w:sz w:val="24"/>
          <w:szCs w:val="24"/>
        </w:rPr>
        <w:t>«</w:t>
      </w:r>
      <w:proofErr w:type="spellStart"/>
      <w:r w:rsidR="00476C3D">
        <w:rPr>
          <w:color w:val="000000"/>
          <w:sz w:val="24"/>
          <w:szCs w:val="24"/>
        </w:rPr>
        <w:t>Тюменьэнерго</w:t>
      </w:r>
      <w:proofErr w:type="spellEnd"/>
      <w:r w:rsidR="00476C3D">
        <w:rPr>
          <w:color w:val="000000"/>
          <w:sz w:val="24"/>
          <w:szCs w:val="24"/>
        </w:rPr>
        <w:t xml:space="preserve">» </w:t>
      </w:r>
      <w:proofErr w:type="spellStart"/>
      <w:r w:rsidR="00476C3D">
        <w:rPr>
          <w:color w:val="000000"/>
          <w:sz w:val="24"/>
          <w:szCs w:val="24"/>
        </w:rPr>
        <w:t>Энергокомплекс</w:t>
      </w:r>
      <w:proofErr w:type="spellEnd"/>
    </w:p>
    <w:p w:rsidR="00295EED" w:rsidRDefault="00295EED" w:rsidP="00ED3A42">
      <w:pPr>
        <w:jc w:val="right"/>
        <w:rPr>
          <w:color w:val="000000"/>
          <w:sz w:val="24"/>
          <w:szCs w:val="24"/>
        </w:rPr>
      </w:pPr>
    </w:p>
    <w:p w:rsidR="00ED3A42" w:rsidRDefault="00476C3D" w:rsidP="00ED3A4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</w:t>
      </w:r>
      <w:r w:rsidR="00295EED">
        <w:rPr>
          <w:color w:val="000000"/>
          <w:sz w:val="24"/>
          <w:szCs w:val="24"/>
        </w:rPr>
        <w:t xml:space="preserve">    </w:t>
      </w:r>
      <w:r w:rsidR="00EB5C2B">
        <w:rPr>
          <w:color w:val="000000"/>
          <w:sz w:val="24"/>
          <w:szCs w:val="24"/>
        </w:rPr>
        <w:t>А.В. Соловьёв</w:t>
      </w:r>
    </w:p>
    <w:p w:rsidR="00ED3A42" w:rsidRPr="00054E3E" w:rsidRDefault="00ED3A42" w:rsidP="00ED3A4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«____» </w:t>
      </w:r>
      <w:r w:rsidR="00295EED">
        <w:rPr>
          <w:color w:val="000000"/>
          <w:sz w:val="24"/>
          <w:szCs w:val="24"/>
        </w:rPr>
        <w:t>_____</w:t>
      </w:r>
      <w:r w:rsidR="00703902">
        <w:rPr>
          <w:color w:val="000000"/>
          <w:sz w:val="24"/>
          <w:szCs w:val="24"/>
        </w:rPr>
        <w:t>_________ 201</w:t>
      </w:r>
      <w:r w:rsidR="00F114A3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год</w:t>
      </w:r>
    </w:p>
    <w:p w:rsidR="001D72CF" w:rsidRPr="00054E3E" w:rsidRDefault="001D72CF" w:rsidP="001D72CF">
      <w:pPr>
        <w:pStyle w:val="a7"/>
        <w:ind w:left="11340"/>
        <w:rPr>
          <w:color w:val="000000"/>
        </w:rPr>
      </w:pPr>
    </w:p>
    <w:p w:rsidR="001D72CF" w:rsidRPr="00054E3E" w:rsidRDefault="001D72CF" w:rsidP="001D72CF">
      <w:pPr>
        <w:pStyle w:val="a7"/>
        <w:ind w:left="11340"/>
        <w:rPr>
          <w:color w:val="000000"/>
        </w:rPr>
      </w:pPr>
    </w:p>
    <w:p w:rsidR="001D72CF" w:rsidRPr="00C47A80" w:rsidRDefault="001D72CF" w:rsidP="001D72CF">
      <w:pPr>
        <w:jc w:val="center"/>
        <w:rPr>
          <w:b/>
          <w:color w:val="000000"/>
          <w:sz w:val="24"/>
          <w:szCs w:val="24"/>
        </w:rPr>
      </w:pPr>
      <w:r w:rsidRPr="00C47A80">
        <w:rPr>
          <w:b/>
          <w:color w:val="000000"/>
          <w:sz w:val="24"/>
          <w:szCs w:val="24"/>
        </w:rPr>
        <w:t xml:space="preserve">Техническое задание </w:t>
      </w:r>
    </w:p>
    <w:p w:rsidR="0086744C" w:rsidRDefault="00295EED" w:rsidP="0053211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</w:t>
      </w:r>
      <w:r w:rsidR="001A6FD8">
        <w:rPr>
          <w:b/>
          <w:color w:val="000000"/>
          <w:sz w:val="24"/>
          <w:szCs w:val="24"/>
        </w:rPr>
        <w:t>ыполнен</w:t>
      </w:r>
      <w:r w:rsidR="008F660B">
        <w:rPr>
          <w:b/>
          <w:color w:val="000000"/>
          <w:sz w:val="24"/>
          <w:szCs w:val="24"/>
        </w:rPr>
        <w:t xml:space="preserve">ие работ по </w:t>
      </w:r>
      <w:r w:rsidR="00233ACB">
        <w:rPr>
          <w:b/>
          <w:color w:val="000000"/>
          <w:sz w:val="24"/>
          <w:szCs w:val="24"/>
        </w:rPr>
        <w:t>капитальному ремонту</w:t>
      </w:r>
      <w:r w:rsidR="00A6140B">
        <w:rPr>
          <w:b/>
          <w:color w:val="000000"/>
          <w:sz w:val="24"/>
          <w:szCs w:val="24"/>
        </w:rPr>
        <w:t xml:space="preserve"> </w:t>
      </w:r>
      <w:r w:rsidR="00F114A3">
        <w:rPr>
          <w:b/>
          <w:color w:val="000000"/>
          <w:sz w:val="24"/>
          <w:szCs w:val="24"/>
        </w:rPr>
        <w:t>(замена окон) теплой стоянки на 10 автомашин</w:t>
      </w:r>
      <w:r w:rsidR="0053211C">
        <w:rPr>
          <w:b/>
          <w:color w:val="000000"/>
          <w:sz w:val="24"/>
          <w:szCs w:val="24"/>
        </w:rPr>
        <w:t xml:space="preserve"> № 1 производственной базы </w:t>
      </w:r>
      <w:r w:rsidR="00F114A3">
        <w:rPr>
          <w:b/>
          <w:color w:val="000000"/>
          <w:sz w:val="24"/>
          <w:szCs w:val="24"/>
        </w:rPr>
        <w:t xml:space="preserve">РПБ-5 </w:t>
      </w:r>
      <w:proofErr w:type="spellStart"/>
      <w:r w:rsidR="00F114A3">
        <w:rPr>
          <w:b/>
          <w:color w:val="000000"/>
          <w:sz w:val="24"/>
          <w:szCs w:val="24"/>
        </w:rPr>
        <w:t>Казымского</w:t>
      </w:r>
      <w:proofErr w:type="spellEnd"/>
      <w:r w:rsidR="00F114A3">
        <w:rPr>
          <w:b/>
          <w:color w:val="000000"/>
          <w:sz w:val="24"/>
          <w:szCs w:val="24"/>
        </w:rPr>
        <w:t xml:space="preserve"> РЭС </w:t>
      </w:r>
      <w:r w:rsidR="001D72CF" w:rsidRPr="00C47A80">
        <w:rPr>
          <w:b/>
          <w:color w:val="000000"/>
          <w:sz w:val="24"/>
          <w:szCs w:val="24"/>
        </w:rPr>
        <w:t xml:space="preserve">филиала </w:t>
      </w:r>
      <w:r w:rsidR="007168A1">
        <w:rPr>
          <w:b/>
          <w:color w:val="000000"/>
          <w:sz w:val="24"/>
          <w:szCs w:val="24"/>
        </w:rPr>
        <w:t>АО «</w:t>
      </w:r>
      <w:proofErr w:type="spellStart"/>
      <w:r w:rsidR="007168A1">
        <w:rPr>
          <w:b/>
          <w:color w:val="000000"/>
          <w:sz w:val="24"/>
          <w:szCs w:val="24"/>
        </w:rPr>
        <w:t>Тюменьэнерго</w:t>
      </w:r>
      <w:proofErr w:type="spellEnd"/>
      <w:r w:rsidR="007168A1">
        <w:rPr>
          <w:b/>
          <w:color w:val="000000"/>
          <w:sz w:val="24"/>
          <w:szCs w:val="24"/>
        </w:rPr>
        <w:t xml:space="preserve">» </w:t>
      </w:r>
      <w:proofErr w:type="spellStart"/>
      <w:r w:rsidR="007168A1">
        <w:rPr>
          <w:b/>
          <w:color w:val="000000"/>
          <w:sz w:val="24"/>
          <w:szCs w:val="24"/>
        </w:rPr>
        <w:t>Энергокомплекс</w:t>
      </w:r>
      <w:proofErr w:type="spellEnd"/>
      <w:r w:rsidR="0086744C">
        <w:rPr>
          <w:b/>
          <w:color w:val="000000"/>
          <w:sz w:val="24"/>
          <w:szCs w:val="24"/>
        </w:rPr>
        <w:t xml:space="preserve"> </w:t>
      </w:r>
    </w:p>
    <w:p w:rsidR="00872163" w:rsidRPr="009D2BD1" w:rsidRDefault="00872163" w:rsidP="00872163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jc w:val="left"/>
        <w:textAlignment w:val="baseline"/>
        <w:rPr>
          <w:b/>
          <w:color w:val="000000"/>
          <w:sz w:val="24"/>
          <w:szCs w:val="24"/>
        </w:rPr>
      </w:pPr>
    </w:p>
    <w:p w:rsidR="001D72CF" w:rsidRPr="00054E3E" w:rsidRDefault="00871B8D" w:rsidP="00871B8D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  <w:shd w:val="clear" w:color="auto" w:fill="FFFF99"/>
        </w:rPr>
      </w:pPr>
      <w:r>
        <w:rPr>
          <w:b/>
          <w:color w:val="000000"/>
          <w:sz w:val="24"/>
          <w:szCs w:val="24"/>
          <w:u w:val="single"/>
        </w:rPr>
        <w:t xml:space="preserve">1. </w:t>
      </w:r>
      <w:r w:rsidR="007168A1" w:rsidRPr="00054E3E">
        <w:rPr>
          <w:b/>
          <w:color w:val="000000"/>
          <w:sz w:val="24"/>
          <w:szCs w:val="24"/>
          <w:u w:val="single"/>
        </w:rPr>
        <w:t>Общ</w:t>
      </w:r>
      <w:r w:rsidR="0053211C">
        <w:rPr>
          <w:b/>
          <w:color w:val="000000"/>
          <w:sz w:val="24"/>
          <w:szCs w:val="24"/>
          <w:u w:val="single"/>
        </w:rPr>
        <w:t>ая характеристика объекта</w:t>
      </w:r>
      <w:r w:rsidR="007168A1">
        <w:rPr>
          <w:b/>
          <w:color w:val="000000"/>
          <w:sz w:val="24"/>
          <w:szCs w:val="24"/>
          <w:u w:val="single"/>
        </w:rPr>
        <w:t>,</w:t>
      </w:r>
      <w:r w:rsidR="0053211C">
        <w:rPr>
          <w:b/>
          <w:color w:val="000000"/>
          <w:sz w:val="24"/>
          <w:szCs w:val="24"/>
          <w:u w:val="single"/>
        </w:rPr>
        <w:t xml:space="preserve"> на котором</w:t>
      </w:r>
      <w:r w:rsidR="00872163">
        <w:rPr>
          <w:b/>
          <w:color w:val="000000"/>
          <w:sz w:val="24"/>
          <w:szCs w:val="24"/>
          <w:u w:val="single"/>
        </w:rPr>
        <w:t xml:space="preserve"> необходимо</w:t>
      </w:r>
      <w:r w:rsidR="007371CE" w:rsidRPr="007371CE">
        <w:rPr>
          <w:b/>
          <w:color w:val="000000"/>
          <w:sz w:val="24"/>
          <w:szCs w:val="24"/>
          <w:u w:val="single"/>
        </w:rPr>
        <w:t xml:space="preserve"> </w:t>
      </w:r>
      <w:r w:rsidR="00872163">
        <w:rPr>
          <w:b/>
          <w:color w:val="000000"/>
          <w:sz w:val="24"/>
          <w:szCs w:val="24"/>
          <w:u w:val="single"/>
        </w:rPr>
        <w:t xml:space="preserve">выполнить комплекс работ </w:t>
      </w:r>
    </w:p>
    <w:p w:rsidR="001D72CF" w:rsidRPr="00054E3E" w:rsidRDefault="001D72CF" w:rsidP="001D72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color w:val="000000"/>
          <w:sz w:val="24"/>
          <w:szCs w:val="24"/>
          <w:shd w:val="clear" w:color="auto" w:fill="FFFF99"/>
        </w:rPr>
      </w:pPr>
    </w:p>
    <w:p w:rsidR="001D72CF" w:rsidRPr="00295EED" w:rsidRDefault="00295EED" w:rsidP="00295EED">
      <w:pPr>
        <w:pStyle w:val="a1"/>
        <w:widowControl w:val="0"/>
        <w:numPr>
          <w:ilvl w:val="1"/>
          <w:numId w:val="6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="00B6723D">
        <w:rPr>
          <w:b/>
          <w:color w:val="000000"/>
          <w:sz w:val="24"/>
          <w:szCs w:val="24"/>
        </w:rPr>
        <w:t xml:space="preserve"> </w:t>
      </w:r>
      <w:r w:rsidR="005842ED" w:rsidRPr="00295EED">
        <w:rPr>
          <w:b/>
          <w:color w:val="000000"/>
          <w:sz w:val="24"/>
          <w:szCs w:val="24"/>
        </w:rPr>
        <w:t>М</w:t>
      </w:r>
      <w:r w:rsidR="001D72CF" w:rsidRPr="00295EED">
        <w:rPr>
          <w:b/>
          <w:color w:val="000000"/>
          <w:sz w:val="24"/>
          <w:szCs w:val="24"/>
        </w:rPr>
        <w:t>ест</w:t>
      </w:r>
      <w:r w:rsidR="005842ED" w:rsidRPr="00295EED">
        <w:rPr>
          <w:b/>
          <w:color w:val="000000"/>
          <w:sz w:val="24"/>
          <w:szCs w:val="24"/>
        </w:rPr>
        <w:t>о</w:t>
      </w:r>
      <w:r w:rsidR="001D72CF" w:rsidRPr="00295EED">
        <w:rPr>
          <w:b/>
          <w:color w:val="000000"/>
          <w:sz w:val="24"/>
          <w:szCs w:val="24"/>
        </w:rPr>
        <w:t xml:space="preserve"> выполнения работ</w:t>
      </w:r>
      <w:r w:rsidR="00995DE6" w:rsidRPr="00295EED">
        <w:rPr>
          <w:b/>
          <w:color w:val="000000"/>
          <w:sz w:val="24"/>
          <w:szCs w:val="24"/>
        </w:rPr>
        <w:t>, сроки.</w:t>
      </w:r>
    </w:p>
    <w:p w:rsidR="00295EED" w:rsidRPr="005842ED" w:rsidRDefault="00295EED" w:rsidP="00995DE6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284"/>
        <w:textAlignment w:val="baseline"/>
        <w:rPr>
          <w:b/>
          <w:color w:val="000000"/>
          <w:sz w:val="24"/>
          <w:szCs w:val="24"/>
          <w:u w:val="single"/>
          <w:shd w:val="clear" w:color="auto" w:fill="FFFF99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749"/>
        <w:gridCol w:w="1984"/>
        <w:gridCol w:w="1276"/>
        <w:gridCol w:w="1276"/>
        <w:gridCol w:w="1134"/>
        <w:gridCol w:w="1842"/>
      </w:tblGrid>
      <w:tr w:rsidR="00703902" w:rsidRPr="00B616E9" w:rsidTr="00636AD1">
        <w:trPr>
          <w:trHeight w:val="369"/>
        </w:trPr>
        <w:tc>
          <w:tcPr>
            <w:tcW w:w="486" w:type="dxa"/>
            <w:vMerge w:val="restart"/>
            <w:vAlign w:val="center"/>
          </w:tcPr>
          <w:p w:rsidR="00703902" w:rsidRPr="00B616E9" w:rsidRDefault="00703902" w:rsidP="00CC7F04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B616E9">
              <w:rPr>
                <w:color w:val="000000"/>
              </w:rPr>
              <w:t>№</w:t>
            </w:r>
          </w:p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 w:rsidRPr="00B616E9">
              <w:rPr>
                <w:color w:val="000000"/>
              </w:rPr>
              <w:t>п/п</w:t>
            </w:r>
          </w:p>
        </w:tc>
        <w:tc>
          <w:tcPr>
            <w:tcW w:w="1749" w:type="dxa"/>
            <w:vMerge w:val="restart"/>
            <w:vAlign w:val="center"/>
          </w:tcPr>
          <w:p w:rsidR="00703902" w:rsidRPr="00B616E9" w:rsidRDefault="00703902" w:rsidP="00CC7F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</w:t>
            </w:r>
            <w:r w:rsidRPr="00B616E9">
              <w:rPr>
                <w:color w:val="000000"/>
              </w:rPr>
              <w:t xml:space="preserve">ие </w:t>
            </w:r>
            <w:r>
              <w:rPr>
                <w:color w:val="000000"/>
              </w:rPr>
              <w:t>объекта</w:t>
            </w:r>
          </w:p>
        </w:tc>
        <w:tc>
          <w:tcPr>
            <w:tcW w:w="1984" w:type="dxa"/>
            <w:vMerge w:val="restart"/>
            <w:vAlign w:val="center"/>
          </w:tcPr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Местонахождение объекта</w:t>
            </w:r>
          </w:p>
        </w:tc>
        <w:tc>
          <w:tcPr>
            <w:tcW w:w="1276" w:type="dxa"/>
            <w:vMerge w:val="restart"/>
            <w:vAlign w:val="center"/>
          </w:tcPr>
          <w:p w:rsidR="00703902" w:rsidRPr="00B616E9" w:rsidRDefault="00703902" w:rsidP="00193E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Расстояние от объекта до </w:t>
            </w:r>
            <w:proofErr w:type="gramStart"/>
            <w:r>
              <w:rPr>
                <w:color w:val="000000"/>
              </w:rPr>
              <w:t>филиала  км</w:t>
            </w:r>
            <w:proofErr w:type="gramEnd"/>
          </w:p>
          <w:p w:rsidR="00703902" w:rsidRPr="00B616E9" w:rsidRDefault="00703902" w:rsidP="0086744C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Срок выполнения работ</w:t>
            </w:r>
          </w:p>
        </w:tc>
        <w:tc>
          <w:tcPr>
            <w:tcW w:w="1842" w:type="dxa"/>
            <w:vMerge w:val="restart"/>
            <w:vAlign w:val="center"/>
          </w:tcPr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Особые условия производства работ</w:t>
            </w:r>
          </w:p>
        </w:tc>
      </w:tr>
      <w:tr w:rsidR="00703902" w:rsidRPr="00B616E9" w:rsidTr="003A3C86">
        <w:trPr>
          <w:trHeight w:val="1377"/>
        </w:trPr>
        <w:tc>
          <w:tcPr>
            <w:tcW w:w="486" w:type="dxa"/>
            <w:vMerge/>
          </w:tcPr>
          <w:p w:rsidR="00703902" w:rsidRPr="00B616E9" w:rsidRDefault="00703902" w:rsidP="002C6883">
            <w:pPr>
              <w:rPr>
                <w:color w:val="000000"/>
              </w:rPr>
            </w:pPr>
          </w:p>
        </w:tc>
        <w:tc>
          <w:tcPr>
            <w:tcW w:w="1749" w:type="dxa"/>
            <w:vMerge/>
          </w:tcPr>
          <w:p w:rsidR="00703902" w:rsidRPr="00B616E9" w:rsidRDefault="00703902" w:rsidP="00872163">
            <w:pPr>
              <w:rPr>
                <w:color w:val="000000"/>
              </w:rPr>
            </w:pPr>
          </w:p>
        </w:tc>
        <w:tc>
          <w:tcPr>
            <w:tcW w:w="1984" w:type="dxa"/>
            <w:vMerge/>
          </w:tcPr>
          <w:p w:rsidR="00703902" w:rsidRDefault="00703902" w:rsidP="002C6883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703902" w:rsidRDefault="00703902" w:rsidP="00872163">
            <w:pPr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Начало</w:t>
            </w:r>
          </w:p>
        </w:tc>
        <w:tc>
          <w:tcPr>
            <w:tcW w:w="1134" w:type="dxa"/>
            <w:vAlign w:val="center"/>
          </w:tcPr>
          <w:p w:rsidR="00703902" w:rsidRPr="00B616E9" w:rsidRDefault="00703902" w:rsidP="00867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Окончание</w:t>
            </w:r>
          </w:p>
        </w:tc>
        <w:tc>
          <w:tcPr>
            <w:tcW w:w="1842" w:type="dxa"/>
            <w:vMerge/>
          </w:tcPr>
          <w:p w:rsidR="00703902" w:rsidRPr="00B616E9" w:rsidRDefault="00703902" w:rsidP="00872163">
            <w:pPr>
              <w:rPr>
                <w:color w:val="000000"/>
              </w:rPr>
            </w:pPr>
          </w:p>
        </w:tc>
      </w:tr>
      <w:tr w:rsidR="0087567A" w:rsidRPr="00B616E9" w:rsidTr="003A3C86">
        <w:tc>
          <w:tcPr>
            <w:tcW w:w="486" w:type="dxa"/>
          </w:tcPr>
          <w:p w:rsidR="0087567A" w:rsidRPr="00FC79C1" w:rsidRDefault="0087567A" w:rsidP="0087567A">
            <w:pPr>
              <w:jc w:val="center"/>
              <w:rPr>
                <w:color w:val="000000"/>
              </w:rPr>
            </w:pPr>
            <w:r w:rsidRPr="00FC79C1">
              <w:rPr>
                <w:color w:val="000000"/>
              </w:rPr>
              <w:t>1</w:t>
            </w:r>
          </w:p>
        </w:tc>
        <w:tc>
          <w:tcPr>
            <w:tcW w:w="1749" w:type="dxa"/>
          </w:tcPr>
          <w:p w:rsidR="0087567A" w:rsidRDefault="0087567A" w:rsidP="0087567A">
            <w:pPr>
              <w:rPr>
                <w:color w:val="000000"/>
              </w:rPr>
            </w:pPr>
            <w:r>
              <w:rPr>
                <w:color w:val="000000"/>
              </w:rPr>
              <w:t>Теплая стоянка на 10 автомашин № 1 базы РПБ-5</w:t>
            </w:r>
          </w:p>
        </w:tc>
        <w:tc>
          <w:tcPr>
            <w:tcW w:w="1984" w:type="dxa"/>
          </w:tcPr>
          <w:p w:rsidR="0087567A" w:rsidRDefault="0087567A" w:rsidP="0087567A">
            <w:pPr>
              <w:rPr>
                <w:color w:val="000000"/>
              </w:rPr>
            </w:pPr>
            <w:r>
              <w:rPr>
                <w:color w:val="000000"/>
              </w:rPr>
              <w:t xml:space="preserve">Тюменская область, ХМАО-Югра, </w:t>
            </w:r>
          </w:p>
          <w:p w:rsidR="0087567A" w:rsidRPr="00FC79C1" w:rsidRDefault="0087567A" w:rsidP="0087567A">
            <w:pPr>
              <w:rPr>
                <w:color w:val="000000"/>
              </w:rPr>
            </w:pPr>
            <w:r>
              <w:rPr>
                <w:color w:val="000000"/>
              </w:rPr>
              <w:t>Белоярский район, г. Белоярский, территория Промзона-2, строение 22</w:t>
            </w:r>
          </w:p>
        </w:tc>
        <w:tc>
          <w:tcPr>
            <w:tcW w:w="1276" w:type="dxa"/>
          </w:tcPr>
          <w:p w:rsidR="0087567A" w:rsidRPr="00FC79C1" w:rsidRDefault="0087567A" w:rsidP="008756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</w:tcPr>
          <w:p w:rsidR="0087567A" w:rsidRPr="003A3C86" w:rsidRDefault="0087567A" w:rsidP="008756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момента заключения договора</w:t>
            </w:r>
          </w:p>
        </w:tc>
        <w:tc>
          <w:tcPr>
            <w:tcW w:w="1134" w:type="dxa"/>
          </w:tcPr>
          <w:p w:rsidR="0087567A" w:rsidRPr="00AA7005" w:rsidRDefault="0087567A" w:rsidP="00871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позднее </w:t>
            </w:r>
            <w:r w:rsidR="008711EB">
              <w:rPr>
                <w:color w:val="000000"/>
              </w:rPr>
              <w:t>28</w:t>
            </w:r>
            <w:r>
              <w:rPr>
                <w:color w:val="000000"/>
              </w:rPr>
              <w:t>.09.2018</w:t>
            </w:r>
          </w:p>
        </w:tc>
        <w:tc>
          <w:tcPr>
            <w:tcW w:w="1842" w:type="dxa"/>
          </w:tcPr>
          <w:p w:rsidR="0087567A" w:rsidRPr="00FC79C1" w:rsidRDefault="0087567A" w:rsidP="0087567A">
            <w:pPr>
              <w:rPr>
                <w:color w:val="000000"/>
              </w:rPr>
            </w:pPr>
            <w:r w:rsidRPr="00FC79C1">
              <w:rPr>
                <w:color w:val="000000"/>
              </w:rPr>
              <w:t xml:space="preserve">При выполнении ремонтных работ </w:t>
            </w:r>
            <w:r>
              <w:rPr>
                <w:color w:val="000000"/>
              </w:rPr>
              <w:t>здание</w:t>
            </w:r>
            <w:r w:rsidRPr="00FC79C1">
              <w:rPr>
                <w:color w:val="000000"/>
              </w:rPr>
              <w:t xml:space="preserve"> бу</w:t>
            </w:r>
            <w:r>
              <w:rPr>
                <w:color w:val="000000"/>
              </w:rPr>
              <w:t>д</w:t>
            </w:r>
            <w:r w:rsidRPr="00FC79C1">
              <w:rPr>
                <w:color w:val="000000"/>
              </w:rPr>
              <w:t xml:space="preserve">ет </w:t>
            </w:r>
            <w:r>
              <w:rPr>
                <w:color w:val="000000"/>
              </w:rPr>
              <w:t xml:space="preserve">находиться </w:t>
            </w:r>
            <w:r w:rsidRPr="00FC79C1">
              <w:rPr>
                <w:color w:val="000000"/>
              </w:rPr>
              <w:t>в эксплуатации</w:t>
            </w:r>
          </w:p>
        </w:tc>
      </w:tr>
    </w:tbl>
    <w:p w:rsidR="00B6723D" w:rsidRPr="00054E3E" w:rsidRDefault="00B6723D" w:rsidP="0053211C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color w:val="000000"/>
          <w:sz w:val="24"/>
          <w:szCs w:val="24"/>
          <w:shd w:val="clear" w:color="auto" w:fill="FFFF99"/>
        </w:rPr>
      </w:pPr>
    </w:p>
    <w:p w:rsidR="00B6723D" w:rsidRPr="00B6723D" w:rsidRDefault="003A3846" w:rsidP="00B6723D">
      <w:pPr>
        <w:rPr>
          <w:rStyle w:val="ab"/>
          <w:b/>
          <w:i w:val="0"/>
          <w:sz w:val="24"/>
          <w:szCs w:val="24"/>
        </w:rPr>
      </w:pPr>
      <w:r w:rsidRPr="00295EED">
        <w:rPr>
          <w:rStyle w:val="ab"/>
          <w:b/>
          <w:i w:val="0"/>
          <w:sz w:val="24"/>
          <w:szCs w:val="24"/>
        </w:rPr>
        <w:t>1.</w:t>
      </w:r>
      <w:r w:rsidR="005842ED" w:rsidRPr="00295EED">
        <w:rPr>
          <w:rStyle w:val="ab"/>
          <w:b/>
          <w:i w:val="0"/>
          <w:sz w:val="24"/>
          <w:szCs w:val="24"/>
        </w:rPr>
        <w:t>2</w:t>
      </w:r>
      <w:r w:rsidR="00B6723D">
        <w:rPr>
          <w:rStyle w:val="ab"/>
          <w:b/>
          <w:i w:val="0"/>
          <w:sz w:val="24"/>
          <w:szCs w:val="24"/>
        </w:rPr>
        <w:t xml:space="preserve"> </w:t>
      </w:r>
      <w:r w:rsidR="003C6C71">
        <w:rPr>
          <w:rStyle w:val="ab"/>
          <w:b/>
          <w:i w:val="0"/>
          <w:sz w:val="24"/>
          <w:szCs w:val="24"/>
        </w:rPr>
        <w:t xml:space="preserve">  </w:t>
      </w:r>
      <w:r w:rsidR="003B2558" w:rsidRPr="00295EED">
        <w:rPr>
          <w:rStyle w:val="ab"/>
          <w:b/>
          <w:i w:val="0"/>
          <w:sz w:val="24"/>
          <w:szCs w:val="24"/>
        </w:rPr>
        <w:t>Краткая те</w:t>
      </w:r>
      <w:r w:rsidR="00B9771E">
        <w:rPr>
          <w:rStyle w:val="ab"/>
          <w:b/>
          <w:i w:val="0"/>
          <w:sz w:val="24"/>
          <w:szCs w:val="24"/>
        </w:rPr>
        <w:t>х</w:t>
      </w:r>
      <w:r w:rsidR="0053211C">
        <w:rPr>
          <w:rStyle w:val="ab"/>
          <w:b/>
          <w:i w:val="0"/>
          <w:sz w:val="24"/>
          <w:szCs w:val="24"/>
        </w:rPr>
        <w:t>ническая характеристика объекта</w:t>
      </w:r>
      <w:r w:rsidR="00995DE6" w:rsidRPr="00295EED">
        <w:rPr>
          <w:rStyle w:val="ab"/>
          <w:b/>
          <w:i w:val="0"/>
          <w:sz w:val="24"/>
          <w:szCs w:val="24"/>
        </w:rPr>
        <w:t>.</w:t>
      </w:r>
    </w:p>
    <w:p w:rsidR="0087567A" w:rsidRPr="004070C6" w:rsidRDefault="0087567A" w:rsidP="0087567A">
      <w:pPr>
        <w:ind w:firstLine="708"/>
        <w:contextualSpacing/>
        <w:jc w:val="both"/>
        <w:rPr>
          <w:bCs/>
          <w:sz w:val="24"/>
        </w:rPr>
      </w:pPr>
      <w:r w:rsidRPr="0087567A">
        <w:rPr>
          <w:sz w:val="24"/>
        </w:rPr>
        <w:t>Здание теплой стоянки автомашин № 1</w:t>
      </w:r>
      <w:r w:rsidRPr="008E6D3D">
        <w:rPr>
          <w:sz w:val="24"/>
        </w:rPr>
        <w:t xml:space="preserve"> </w:t>
      </w:r>
      <w:r>
        <w:rPr>
          <w:sz w:val="24"/>
        </w:rPr>
        <w:t xml:space="preserve">- одноэтажное, с металлическим каркасом, размерами в плане 43,15х19 м, высотой 7,5 м. </w:t>
      </w:r>
      <w:r w:rsidRPr="004070C6">
        <w:rPr>
          <w:bCs/>
          <w:sz w:val="24"/>
        </w:rPr>
        <w:t xml:space="preserve">Наружные </w:t>
      </w:r>
      <w:r>
        <w:rPr>
          <w:bCs/>
          <w:sz w:val="24"/>
        </w:rPr>
        <w:t>стены</w:t>
      </w:r>
      <w:r w:rsidRPr="004070C6">
        <w:rPr>
          <w:bCs/>
          <w:sz w:val="24"/>
        </w:rPr>
        <w:t xml:space="preserve"> выполнены из стеновых бетонных панелей для отапливаемых зданий толщиной</w:t>
      </w:r>
      <w:r>
        <w:rPr>
          <w:bCs/>
          <w:sz w:val="24"/>
        </w:rPr>
        <w:t xml:space="preserve"> </w:t>
      </w:r>
      <w:r w:rsidRPr="004070C6">
        <w:rPr>
          <w:bCs/>
          <w:sz w:val="24"/>
        </w:rPr>
        <w:t xml:space="preserve">160 мм. Покрытие -  из кровельных металлических </w:t>
      </w:r>
      <w:r>
        <w:rPr>
          <w:bCs/>
          <w:sz w:val="24"/>
        </w:rPr>
        <w:t>сэндвич-</w:t>
      </w:r>
      <w:r w:rsidRPr="004070C6">
        <w:rPr>
          <w:bCs/>
          <w:sz w:val="24"/>
        </w:rPr>
        <w:t xml:space="preserve">панелей с </w:t>
      </w:r>
      <w:proofErr w:type="spellStart"/>
      <w:r w:rsidRPr="004070C6">
        <w:rPr>
          <w:bCs/>
          <w:sz w:val="24"/>
        </w:rPr>
        <w:t>минераловатным</w:t>
      </w:r>
      <w:proofErr w:type="spellEnd"/>
      <w:r w:rsidRPr="004070C6">
        <w:rPr>
          <w:bCs/>
          <w:sz w:val="24"/>
        </w:rPr>
        <w:t xml:space="preserve"> утеплителем то</w:t>
      </w:r>
      <w:r>
        <w:rPr>
          <w:bCs/>
          <w:sz w:val="24"/>
        </w:rPr>
        <w:t xml:space="preserve">лщиной </w:t>
      </w:r>
      <w:r w:rsidRPr="004070C6">
        <w:rPr>
          <w:bCs/>
          <w:sz w:val="24"/>
        </w:rPr>
        <w:t xml:space="preserve">120 мм по стальным прогонам. </w:t>
      </w:r>
      <w:r>
        <w:rPr>
          <w:bCs/>
          <w:sz w:val="24"/>
        </w:rPr>
        <w:t xml:space="preserve"> </w:t>
      </w:r>
      <w:r>
        <w:rPr>
          <w:sz w:val="24"/>
        </w:rPr>
        <w:t>Здание построено в 1984 году. За время эксплуатации деревянные оконные блоки рассохлись, потеряли теплоизолирующие свойства. Необходимо выполнить замену деревянных оконных блоков на пластиковые с двухкамерными стеклопакетами.</w:t>
      </w:r>
    </w:p>
    <w:p w:rsidR="005321BF" w:rsidRPr="003907BB" w:rsidRDefault="005321BF" w:rsidP="003907BB">
      <w:pPr>
        <w:ind w:firstLine="709"/>
        <w:jc w:val="both"/>
        <w:rPr>
          <w:iCs/>
          <w:sz w:val="24"/>
          <w:szCs w:val="24"/>
        </w:rPr>
      </w:pPr>
    </w:p>
    <w:p w:rsidR="0026787B" w:rsidRPr="00466B16" w:rsidRDefault="002C6883" w:rsidP="00466B16">
      <w:pPr>
        <w:pStyle w:val="ac"/>
        <w:numPr>
          <w:ilvl w:val="0"/>
          <w:numId w:val="6"/>
        </w:numPr>
        <w:rPr>
          <w:rStyle w:val="ab"/>
          <w:b/>
          <w:i w:val="0"/>
          <w:sz w:val="24"/>
          <w:szCs w:val="24"/>
          <w:u w:val="single"/>
        </w:rPr>
      </w:pPr>
      <w:r w:rsidRPr="00466B16">
        <w:rPr>
          <w:rStyle w:val="ab"/>
          <w:b/>
          <w:i w:val="0"/>
          <w:sz w:val="24"/>
          <w:szCs w:val="24"/>
          <w:u w:val="single"/>
        </w:rPr>
        <w:t>Объемы работ</w:t>
      </w:r>
      <w:r w:rsidR="00995DE6" w:rsidRPr="00466B16">
        <w:rPr>
          <w:rStyle w:val="ab"/>
          <w:b/>
          <w:i w:val="0"/>
          <w:sz w:val="24"/>
          <w:szCs w:val="24"/>
          <w:u w:val="single"/>
        </w:rPr>
        <w:t>.</w:t>
      </w:r>
    </w:p>
    <w:p w:rsidR="00466B16" w:rsidRPr="00466B16" w:rsidRDefault="00466B16" w:rsidP="00466B16">
      <w:pPr>
        <w:pStyle w:val="ac"/>
        <w:ind w:left="360"/>
        <w:rPr>
          <w:rStyle w:val="ab"/>
          <w:b/>
          <w:i w:val="0"/>
          <w:sz w:val="24"/>
          <w:szCs w:val="24"/>
          <w:u w:val="single"/>
        </w:rPr>
      </w:pP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3685"/>
        <w:gridCol w:w="1560"/>
        <w:gridCol w:w="1203"/>
        <w:gridCol w:w="923"/>
        <w:gridCol w:w="1201"/>
      </w:tblGrid>
      <w:tr w:rsidR="00466B16" w:rsidTr="008E6110">
        <w:trPr>
          <w:trHeight w:val="817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466B16" w:rsidRDefault="00466B16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 </w:t>
            </w:r>
          </w:p>
          <w:p w:rsidR="00466B16" w:rsidRDefault="00466B16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п/п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466B16" w:rsidRDefault="00466B16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и описание </w:t>
            </w:r>
          </w:p>
          <w:p w:rsidR="00466B16" w:rsidRDefault="00466B16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ремонтных работ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Default="00466B16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Формула подсчета</w:t>
            </w:r>
          </w:p>
          <w:p w:rsidR="00466B16" w:rsidRDefault="00466B16" w:rsidP="008E611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объема работ </w:t>
            </w: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466B16" w:rsidRDefault="008E6110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Единица</w:t>
            </w:r>
            <w:r w:rsidR="00466B16">
              <w:rPr>
                <w:sz w:val="22"/>
              </w:rPr>
              <w:t xml:space="preserve"> </w:t>
            </w:r>
          </w:p>
          <w:p w:rsidR="00466B16" w:rsidRDefault="008E6110" w:rsidP="007E5E8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измерения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Default="00466B16" w:rsidP="00466B16">
            <w:pPr>
              <w:jc w:val="center"/>
              <w:rPr>
                <w:sz w:val="22"/>
              </w:rPr>
            </w:pPr>
          </w:p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466B16" w:rsidRDefault="00D754BF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</w:t>
            </w:r>
            <w:r w:rsidR="00466B16">
              <w:rPr>
                <w:sz w:val="22"/>
              </w:rPr>
              <w:t>во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7E5E83" w:rsidRDefault="007E5E83" w:rsidP="00466B16">
            <w:pPr>
              <w:jc w:val="center"/>
              <w:rPr>
                <w:sz w:val="22"/>
              </w:rPr>
            </w:pPr>
          </w:p>
          <w:p w:rsidR="00466B16" w:rsidRDefault="007E5E83" w:rsidP="00466B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Примеч.</w:t>
            </w:r>
            <w:r w:rsidR="00466B16">
              <w:rPr>
                <w:sz w:val="22"/>
              </w:rPr>
              <w:t xml:space="preserve"> </w:t>
            </w:r>
          </w:p>
          <w:p w:rsidR="00466B16" w:rsidRDefault="00466B16" w:rsidP="00466B16">
            <w:pPr>
              <w:jc w:val="center"/>
              <w:rPr>
                <w:sz w:val="22"/>
              </w:rPr>
            </w:pPr>
          </w:p>
        </w:tc>
      </w:tr>
      <w:tr w:rsidR="00466B16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B16" w:rsidRPr="001B17B1" w:rsidRDefault="008E6110" w:rsidP="00466B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Pr="00466B16" w:rsidRDefault="008E6110" w:rsidP="00AA039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Замена оконных блоков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Pr="00555CC3" w:rsidRDefault="00466B16" w:rsidP="00466B16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Default="00466B16" w:rsidP="00466B16">
            <w:pPr>
              <w:jc w:val="center"/>
              <w:rPr>
                <w:sz w:val="22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Default="00466B16" w:rsidP="00466B16">
            <w:pPr>
              <w:jc w:val="center"/>
              <w:rPr>
                <w:sz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66B16" w:rsidRDefault="00466B16" w:rsidP="00466B16">
            <w:pPr>
              <w:jc w:val="center"/>
              <w:rPr>
                <w:sz w:val="22"/>
              </w:rPr>
            </w:pPr>
          </w:p>
        </w:tc>
      </w:tr>
      <w:tr w:rsidR="00AA039E" w:rsidTr="0099346A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 w:rsidRPr="008E6110">
              <w:rPr>
                <w:sz w:val="22"/>
              </w:rPr>
              <w:t>1.1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AA039E" w:rsidRDefault="00AA039E" w:rsidP="00AA039E">
            <w:pPr>
              <w:rPr>
                <w:sz w:val="22"/>
              </w:rPr>
            </w:pPr>
            <w:r>
              <w:rPr>
                <w:sz w:val="22"/>
              </w:rPr>
              <w:t>Демонтаж оконных коробок</w:t>
            </w:r>
            <w:r w:rsidRPr="00AA039E">
              <w:rPr>
                <w:sz w:val="22"/>
              </w:rPr>
              <w:t xml:space="preserve"> в каменных стенах с отбивкой штукатурки в откосах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555CC3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 w:rsidRPr="008E6110">
              <w:rPr>
                <w:sz w:val="22"/>
              </w:rPr>
              <w:t>1.</w:t>
            </w:r>
            <w:r>
              <w:rPr>
                <w:sz w:val="22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rPr>
                <w:sz w:val="22"/>
              </w:rPr>
            </w:pPr>
            <w:r>
              <w:rPr>
                <w:sz w:val="22"/>
              </w:rPr>
              <w:t>Снятие оконных переплетов</w:t>
            </w:r>
            <w:r w:rsidRPr="008E6110">
              <w:rPr>
                <w:sz w:val="22"/>
              </w:rPr>
              <w:t xml:space="preserve"> остекленных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  <w:r w:rsidRPr="003B5155">
              <w:rPr>
                <w:sz w:val="22"/>
              </w:rPr>
              <w:t xml:space="preserve"> 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8252A6">
              <w:rPr>
                <w:sz w:val="22"/>
              </w:rPr>
              <w:t>6,955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rPr>
                <w:sz w:val="22"/>
              </w:rPr>
            </w:pPr>
            <w:r w:rsidRPr="00AA039E">
              <w:rPr>
                <w:sz w:val="22"/>
              </w:rPr>
              <w:t>Установка</w:t>
            </w:r>
            <w:r>
              <w:rPr>
                <w:sz w:val="22"/>
              </w:rPr>
              <w:t xml:space="preserve"> </w:t>
            </w:r>
            <w:r w:rsidRPr="00AA039E">
              <w:rPr>
                <w:sz w:val="22"/>
              </w:rPr>
              <w:t xml:space="preserve">оконных блоков из ПВХ профилей: поворотных (откидных, поворотно-откидных) с площадью проема более 2 м2 трехстворчатых, в </w:t>
            </w:r>
            <w:r w:rsidRPr="00AA039E">
              <w:rPr>
                <w:sz w:val="22"/>
              </w:rPr>
              <w:lastRenderedPageBreak/>
              <w:t>том числе при наличии створок глухого остекления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73,63</w:t>
            </w:r>
            <w:r w:rsidR="008252A6">
              <w:rPr>
                <w:sz w:val="22"/>
              </w:rPr>
              <w:t>1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E6110" w:rsidRDefault="006358C7" w:rsidP="00AA039E">
            <w:pPr>
              <w:rPr>
                <w:sz w:val="22"/>
              </w:rPr>
            </w:pPr>
            <w:r w:rsidRPr="006358C7">
              <w:rPr>
                <w:sz w:val="22"/>
              </w:rPr>
              <w:t>Установк</w:t>
            </w:r>
            <w:r>
              <w:rPr>
                <w:sz w:val="22"/>
              </w:rPr>
              <w:t>а</w:t>
            </w:r>
            <w:r w:rsidRPr="006358C7">
              <w:rPr>
                <w:sz w:val="22"/>
              </w:rPr>
              <w:t xml:space="preserve">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2,124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8E6110" w:rsidRDefault="00AA039E" w:rsidP="00AA039E">
            <w:pPr>
              <w:jc w:val="center"/>
              <w:rPr>
                <w:sz w:val="22"/>
              </w:rPr>
            </w:pPr>
          </w:p>
        </w:tc>
      </w:tr>
      <w:tr w:rsidR="008252A6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A6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1.5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252A6" w:rsidRPr="006358C7" w:rsidRDefault="008252A6" w:rsidP="00AA039E">
            <w:pPr>
              <w:rPr>
                <w:sz w:val="22"/>
              </w:rPr>
            </w:pPr>
            <w:r w:rsidRPr="008252A6">
              <w:rPr>
                <w:sz w:val="22"/>
              </w:rPr>
              <w:t>Установка</w:t>
            </w:r>
            <w:r>
              <w:rPr>
                <w:sz w:val="22"/>
              </w:rPr>
              <w:t xml:space="preserve"> </w:t>
            </w:r>
            <w:r w:rsidRPr="008252A6">
              <w:rPr>
                <w:sz w:val="22"/>
              </w:rPr>
              <w:t>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52A6" w:rsidRPr="008E6110" w:rsidRDefault="008252A6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52A6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52A6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52A6" w:rsidRPr="008E6110" w:rsidRDefault="008252A6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Default="00AA039E" w:rsidP="008252A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  <w:r w:rsidR="008252A6">
              <w:rPr>
                <w:sz w:val="22"/>
              </w:rPr>
              <w:t>6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464A4B" w:rsidRDefault="00AA039E" w:rsidP="00AA039E">
            <w:pPr>
              <w:rPr>
                <w:sz w:val="22"/>
              </w:rPr>
            </w:pPr>
            <w:r w:rsidRPr="00692843">
              <w:rPr>
                <w:sz w:val="22"/>
              </w:rPr>
              <w:t>Облицовка: оконных проемов в наружных стенах откосной планкой</w:t>
            </w:r>
            <w:r>
              <w:rPr>
                <w:sz w:val="22"/>
              </w:rPr>
              <w:t xml:space="preserve"> </w:t>
            </w:r>
            <w:r w:rsidRPr="003B5155">
              <w:rPr>
                <w:sz w:val="22"/>
              </w:rPr>
              <w:t>из оцинкованной стали с полимер</w:t>
            </w:r>
            <w:r>
              <w:rPr>
                <w:sz w:val="22"/>
              </w:rPr>
              <w:t>-</w:t>
            </w:r>
            <w:proofErr w:type="spellStart"/>
            <w:r w:rsidRPr="003B5155">
              <w:rPr>
                <w:sz w:val="22"/>
              </w:rPr>
              <w:t>ным</w:t>
            </w:r>
            <w:proofErr w:type="spellEnd"/>
            <w:r w:rsidRPr="003B5155">
              <w:rPr>
                <w:sz w:val="22"/>
              </w:rPr>
              <w:t xml:space="preserve"> покрытием</w:t>
            </w:r>
            <w:r>
              <w:rPr>
                <w:sz w:val="22"/>
              </w:rPr>
              <w:t>,</w:t>
            </w:r>
            <w:r w:rsidRPr="003B5155">
              <w:rPr>
                <w:sz w:val="22"/>
              </w:rPr>
              <w:t xml:space="preserve"> с устройством водоотлива оконного из оцинкован</w:t>
            </w:r>
            <w:r>
              <w:rPr>
                <w:sz w:val="22"/>
              </w:rPr>
              <w:t>-</w:t>
            </w:r>
            <w:r w:rsidRPr="003B5155">
              <w:rPr>
                <w:sz w:val="22"/>
              </w:rPr>
              <w:t>ной стали с полимерным покрытием</w:t>
            </w:r>
            <w:r w:rsidRPr="00692843">
              <w:rPr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555CC3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м</w:t>
            </w:r>
            <w:r>
              <w:rPr>
                <w:sz w:val="22"/>
                <w:vertAlign w:val="superscript"/>
              </w:rPr>
              <w:t>2</w:t>
            </w:r>
          </w:p>
          <w:p w:rsidR="00AA039E" w:rsidRPr="00E87250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проемов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76,955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252A6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1.7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8252A6" w:rsidRDefault="008252A6" w:rsidP="00AA039E">
            <w:pPr>
              <w:rPr>
                <w:sz w:val="22"/>
              </w:rPr>
            </w:pPr>
            <w:r w:rsidRPr="008252A6">
              <w:rPr>
                <w:sz w:val="22"/>
              </w:rPr>
              <w:t>Установка подоконных досок из ПВХ: в панельных стенах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35,7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FC09AE" w:rsidRDefault="008252A6" w:rsidP="00AA039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FC09AE" w:rsidRDefault="00AA039E" w:rsidP="00AA039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Погрузка и вывоз</w:t>
            </w:r>
            <w:r w:rsidRPr="00FC09AE">
              <w:rPr>
                <w:b/>
                <w:sz w:val="22"/>
              </w:rPr>
              <w:t xml:space="preserve"> строительного мусора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555CC3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AA039E">
              <w:rPr>
                <w:sz w:val="22"/>
              </w:rPr>
              <w:t>.1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4D50EE" w:rsidRDefault="00AA039E" w:rsidP="00AA039E">
            <w:pPr>
              <w:rPr>
                <w:sz w:val="22"/>
              </w:rPr>
            </w:pPr>
            <w:r w:rsidRPr="00FC09AE">
              <w:rPr>
                <w:sz w:val="22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555CC3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т груза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  <w:tr w:rsidR="00AA039E" w:rsidTr="008E6110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AA039E">
              <w:rPr>
                <w:sz w:val="22"/>
              </w:rPr>
              <w:t>.2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A039E" w:rsidRPr="002E2705" w:rsidRDefault="00AA039E" w:rsidP="00AA039E">
            <w:pPr>
              <w:rPr>
                <w:sz w:val="22"/>
              </w:rPr>
            </w:pPr>
            <w:r w:rsidRPr="00FC09AE">
              <w:rPr>
                <w:sz w:val="22"/>
              </w:rPr>
              <w:t>Перевозка  строительного мусора автомобилями бортовыми на р</w:t>
            </w:r>
            <w:r w:rsidR="008252A6">
              <w:rPr>
                <w:sz w:val="22"/>
              </w:rPr>
              <w:t>асстояние до 7</w:t>
            </w:r>
            <w:r>
              <w:rPr>
                <w:sz w:val="22"/>
              </w:rPr>
              <w:t xml:space="preserve">0 км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Pr="00555CC3" w:rsidRDefault="00AA039E" w:rsidP="00AA039E">
            <w:pPr>
              <w:jc w:val="center"/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 т груза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8252A6" w:rsidP="00AA03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A039E" w:rsidRDefault="00AA039E" w:rsidP="00AA039E">
            <w:pPr>
              <w:jc w:val="center"/>
              <w:rPr>
                <w:sz w:val="22"/>
              </w:rPr>
            </w:pPr>
          </w:p>
        </w:tc>
      </w:tr>
    </w:tbl>
    <w:p w:rsidR="00C32869" w:rsidRPr="007D0E34" w:rsidRDefault="00C32869" w:rsidP="004E2392">
      <w:pPr>
        <w:pStyle w:val="a1"/>
        <w:widowControl w:val="0"/>
        <w:numPr>
          <w:ilvl w:val="0"/>
          <w:numId w:val="0"/>
        </w:numPr>
        <w:shd w:val="clear" w:color="auto" w:fill="FFFFFF" w:themeFill="background1"/>
        <w:adjustRightInd w:val="0"/>
        <w:spacing w:line="240" w:lineRule="auto"/>
        <w:textAlignment w:val="baseline"/>
        <w:rPr>
          <w:color w:val="000000"/>
          <w:sz w:val="24"/>
          <w:szCs w:val="24"/>
          <w:shd w:val="clear" w:color="auto" w:fill="FFFF99"/>
        </w:rPr>
      </w:pPr>
    </w:p>
    <w:p w:rsidR="001D72CF" w:rsidRPr="00047217" w:rsidRDefault="00F03FFC" w:rsidP="003A3846">
      <w:pPr>
        <w:pStyle w:val="a1"/>
        <w:widowControl w:val="0"/>
        <w:numPr>
          <w:ilvl w:val="0"/>
          <w:numId w:val="0"/>
        </w:numPr>
        <w:shd w:val="clear" w:color="auto" w:fill="FFFFFF" w:themeFill="background1"/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  <w:shd w:val="clear" w:color="auto" w:fill="FFFF99"/>
        </w:rPr>
      </w:pPr>
      <w:r>
        <w:rPr>
          <w:b/>
          <w:color w:val="000000"/>
          <w:sz w:val="24"/>
          <w:szCs w:val="24"/>
          <w:u w:val="single"/>
        </w:rPr>
        <w:t>3</w:t>
      </w:r>
      <w:r w:rsidR="005842ED">
        <w:rPr>
          <w:b/>
          <w:color w:val="000000"/>
          <w:sz w:val="24"/>
          <w:szCs w:val="24"/>
          <w:u w:val="single"/>
        </w:rPr>
        <w:t>.</w:t>
      </w:r>
      <w:r w:rsidR="00923916">
        <w:rPr>
          <w:b/>
          <w:color w:val="000000"/>
          <w:sz w:val="24"/>
          <w:szCs w:val="24"/>
          <w:u w:val="single"/>
        </w:rPr>
        <w:t xml:space="preserve"> </w:t>
      </w:r>
      <w:r w:rsidR="00047217" w:rsidRPr="00047217">
        <w:rPr>
          <w:b/>
          <w:color w:val="000000"/>
          <w:sz w:val="24"/>
          <w:szCs w:val="24"/>
          <w:u w:val="single"/>
        </w:rPr>
        <w:t>П</w:t>
      </w:r>
      <w:r w:rsidR="001D72CF" w:rsidRPr="00047217">
        <w:rPr>
          <w:b/>
          <w:color w:val="000000"/>
          <w:sz w:val="24"/>
          <w:szCs w:val="24"/>
          <w:u w:val="single"/>
        </w:rPr>
        <w:t>рименяемы</w:t>
      </w:r>
      <w:r w:rsidR="00047217" w:rsidRPr="00047217">
        <w:rPr>
          <w:b/>
          <w:color w:val="000000"/>
          <w:sz w:val="24"/>
          <w:szCs w:val="24"/>
          <w:u w:val="single"/>
        </w:rPr>
        <w:t>е</w:t>
      </w:r>
      <w:r w:rsidR="001D72CF" w:rsidRPr="00047217">
        <w:rPr>
          <w:b/>
          <w:color w:val="000000"/>
          <w:sz w:val="24"/>
          <w:szCs w:val="24"/>
          <w:u w:val="single"/>
        </w:rPr>
        <w:t xml:space="preserve"> стандарт</w:t>
      </w:r>
      <w:r w:rsidR="00047217" w:rsidRPr="00047217">
        <w:rPr>
          <w:b/>
          <w:color w:val="000000"/>
          <w:sz w:val="24"/>
          <w:szCs w:val="24"/>
          <w:u w:val="single"/>
        </w:rPr>
        <w:t>ы</w:t>
      </w:r>
      <w:r w:rsidR="001D72CF" w:rsidRPr="00047217">
        <w:rPr>
          <w:b/>
          <w:color w:val="000000"/>
          <w:sz w:val="24"/>
          <w:szCs w:val="24"/>
          <w:u w:val="single"/>
        </w:rPr>
        <w:t>, СНиП</w:t>
      </w:r>
      <w:r w:rsidR="00047217" w:rsidRPr="00047217">
        <w:rPr>
          <w:b/>
          <w:color w:val="000000"/>
          <w:sz w:val="24"/>
          <w:szCs w:val="24"/>
          <w:u w:val="single"/>
        </w:rPr>
        <w:t>,</w:t>
      </w:r>
      <w:r w:rsidR="001D72CF" w:rsidRPr="00047217">
        <w:rPr>
          <w:b/>
          <w:color w:val="000000"/>
          <w:sz w:val="24"/>
          <w:szCs w:val="24"/>
          <w:u w:val="single"/>
        </w:rPr>
        <w:t xml:space="preserve"> правила</w:t>
      </w:r>
      <w:r w:rsidR="00047217" w:rsidRPr="00047217">
        <w:rPr>
          <w:b/>
          <w:color w:val="000000"/>
          <w:sz w:val="24"/>
          <w:szCs w:val="24"/>
          <w:u w:val="single"/>
        </w:rPr>
        <w:t>, требования к организации работ</w:t>
      </w:r>
      <w:r w:rsidR="00995DE6">
        <w:rPr>
          <w:b/>
          <w:color w:val="000000"/>
          <w:sz w:val="24"/>
          <w:szCs w:val="24"/>
          <w:u w:val="single"/>
        </w:rPr>
        <w:t>.</w:t>
      </w:r>
    </w:p>
    <w:p w:rsidR="001D72CF" w:rsidRPr="00054E3E" w:rsidRDefault="001D72CF" w:rsidP="001D72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2007" w:hanging="567"/>
        <w:jc w:val="left"/>
        <w:textAlignment w:val="baseline"/>
        <w:rPr>
          <w:color w:val="000000"/>
          <w:sz w:val="24"/>
          <w:szCs w:val="24"/>
        </w:rPr>
      </w:pPr>
    </w:p>
    <w:p w:rsidR="00B54916" w:rsidRDefault="00B54916" w:rsidP="00B54916">
      <w:pPr>
        <w:ind w:firstLine="708"/>
        <w:jc w:val="both"/>
        <w:rPr>
          <w:color w:val="000000"/>
          <w:sz w:val="24"/>
          <w:szCs w:val="24"/>
        </w:rPr>
      </w:pPr>
      <w:r w:rsidRPr="002C25C2">
        <w:rPr>
          <w:color w:val="000000"/>
          <w:sz w:val="24"/>
          <w:szCs w:val="24"/>
        </w:rPr>
        <w:t>При проведении работ должны выполняться требования нормативных документов</w:t>
      </w:r>
      <w:r>
        <w:rPr>
          <w:color w:val="000000"/>
          <w:sz w:val="24"/>
          <w:szCs w:val="24"/>
        </w:rPr>
        <w:t xml:space="preserve"> и предписаний </w:t>
      </w:r>
      <w:proofErr w:type="spellStart"/>
      <w:r>
        <w:rPr>
          <w:color w:val="000000"/>
          <w:sz w:val="24"/>
          <w:szCs w:val="24"/>
        </w:rPr>
        <w:t>Ростехнадзора</w:t>
      </w:r>
      <w:proofErr w:type="spellEnd"/>
      <w:r>
        <w:rPr>
          <w:color w:val="000000"/>
          <w:sz w:val="24"/>
          <w:szCs w:val="24"/>
        </w:rPr>
        <w:t xml:space="preserve"> и П</w:t>
      </w:r>
      <w:r w:rsidRPr="002C25C2">
        <w:rPr>
          <w:color w:val="000000"/>
          <w:sz w:val="24"/>
          <w:szCs w:val="24"/>
        </w:rPr>
        <w:t>АО «</w:t>
      </w:r>
      <w:proofErr w:type="spellStart"/>
      <w:r w:rsidRPr="002C25C2">
        <w:rPr>
          <w:color w:val="000000"/>
          <w:sz w:val="24"/>
          <w:szCs w:val="24"/>
        </w:rPr>
        <w:t>Россети</w:t>
      </w:r>
      <w:proofErr w:type="spellEnd"/>
      <w:r w:rsidRPr="002C25C2">
        <w:rPr>
          <w:color w:val="000000"/>
          <w:sz w:val="24"/>
          <w:szCs w:val="24"/>
        </w:rPr>
        <w:t xml:space="preserve">», инструкции по эксплуатации производственных зданий и сооружений </w:t>
      </w:r>
      <w:proofErr w:type="spellStart"/>
      <w:r w:rsidRPr="002C25C2">
        <w:rPr>
          <w:color w:val="000000"/>
          <w:sz w:val="24"/>
          <w:szCs w:val="24"/>
        </w:rPr>
        <w:t>энергопредприятий</w:t>
      </w:r>
      <w:proofErr w:type="spellEnd"/>
      <w:r w:rsidRPr="002C25C2">
        <w:rPr>
          <w:color w:val="000000"/>
          <w:sz w:val="24"/>
          <w:szCs w:val="24"/>
        </w:rPr>
        <w:t>, федеральных законов по охране   окружающей среды, безопасности труда, правил пожарной безопасности:</w:t>
      </w:r>
    </w:p>
    <w:p w:rsidR="00B54916" w:rsidRPr="001127DE" w:rsidRDefault="001127DE" w:rsidP="001127D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  </w:t>
      </w:r>
      <w:r w:rsidR="00B54916" w:rsidRPr="001127DE">
        <w:rPr>
          <w:color w:val="000000"/>
          <w:sz w:val="24"/>
          <w:szCs w:val="24"/>
        </w:rPr>
        <w:t>СТО 17330282.27.100.003-2008 Здания и сооружения ТЭС. Организация эксплуатации и технического обслуживания. Нормы и требования</w:t>
      </w:r>
      <w:r>
        <w:rPr>
          <w:color w:val="000000"/>
          <w:sz w:val="24"/>
          <w:szCs w:val="24"/>
        </w:rPr>
        <w:t>;</w:t>
      </w:r>
    </w:p>
    <w:p w:rsidR="00B54916" w:rsidRPr="001127DE" w:rsidRDefault="001127DE" w:rsidP="001127D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 </w:t>
      </w:r>
      <w:r w:rsidR="00B54916" w:rsidRPr="001127DE">
        <w:rPr>
          <w:color w:val="000000"/>
          <w:sz w:val="24"/>
          <w:szCs w:val="24"/>
        </w:rPr>
        <w:t xml:space="preserve">СТО 34.01-27.1-001-2014 Правила пожарной безопасности в электросетевом комплексе </w:t>
      </w:r>
      <w:r w:rsidRPr="001127DE">
        <w:rPr>
          <w:color w:val="000000"/>
          <w:sz w:val="24"/>
          <w:szCs w:val="24"/>
        </w:rPr>
        <w:t>П</w:t>
      </w:r>
      <w:r w:rsidR="00B54916" w:rsidRPr="001127DE">
        <w:rPr>
          <w:color w:val="000000"/>
          <w:sz w:val="24"/>
          <w:szCs w:val="24"/>
        </w:rPr>
        <w:t>АО "</w:t>
      </w:r>
      <w:proofErr w:type="spellStart"/>
      <w:r w:rsidR="00B54916" w:rsidRPr="001127DE">
        <w:rPr>
          <w:color w:val="000000"/>
          <w:sz w:val="24"/>
          <w:szCs w:val="24"/>
        </w:rPr>
        <w:t>Россети</w:t>
      </w:r>
      <w:proofErr w:type="spellEnd"/>
      <w:r w:rsidR="00B54916" w:rsidRPr="001127DE">
        <w:rPr>
          <w:color w:val="000000"/>
          <w:sz w:val="24"/>
          <w:szCs w:val="24"/>
        </w:rPr>
        <w:t>"</w:t>
      </w:r>
      <w:r>
        <w:rPr>
          <w:color w:val="000000"/>
          <w:sz w:val="24"/>
          <w:szCs w:val="24"/>
        </w:rPr>
        <w:t>;</w:t>
      </w:r>
    </w:p>
    <w:p w:rsidR="00B54916" w:rsidRPr="001127DE" w:rsidRDefault="001127DE" w:rsidP="001127D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   </w:t>
      </w:r>
      <w:r w:rsidR="00B54916" w:rsidRPr="001127DE">
        <w:rPr>
          <w:color w:val="000000"/>
          <w:sz w:val="24"/>
          <w:szCs w:val="24"/>
        </w:rPr>
        <w:t xml:space="preserve">СО 34.04.181-2003 Правила организации технического обслуживания и ремонта </w:t>
      </w:r>
    </w:p>
    <w:p w:rsidR="001127DE" w:rsidRDefault="00B54916" w:rsidP="001127DE">
      <w:pPr>
        <w:jc w:val="both"/>
        <w:rPr>
          <w:color w:val="000000"/>
          <w:sz w:val="24"/>
          <w:szCs w:val="24"/>
        </w:rPr>
      </w:pPr>
      <w:r w:rsidRPr="001127DE">
        <w:rPr>
          <w:color w:val="000000"/>
          <w:sz w:val="24"/>
          <w:szCs w:val="24"/>
        </w:rPr>
        <w:t>оборудования, зданий и со</w:t>
      </w:r>
      <w:r w:rsidR="001127DE">
        <w:rPr>
          <w:color w:val="000000"/>
          <w:sz w:val="24"/>
          <w:szCs w:val="24"/>
        </w:rPr>
        <w:t>оружений электростанций и сетей;</w:t>
      </w:r>
    </w:p>
    <w:p w:rsidR="001127DE" w:rsidRDefault="001127DE" w:rsidP="001127D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   </w:t>
      </w:r>
      <w:r w:rsidRPr="001127DE">
        <w:rPr>
          <w:color w:val="000000"/>
          <w:sz w:val="24"/>
          <w:szCs w:val="24"/>
        </w:rPr>
        <w:t>СНиП 12-03-2001 «Безопасность труда в строительс</w:t>
      </w:r>
      <w:r>
        <w:rPr>
          <w:color w:val="000000"/>
          <w:sz w:val="24"/>
          <w:szCs w:val="24"/>
        </w:rPr>
        <w:t>тве. Часть 1. Общие требования»;</w:t>
      </w:r>
    </w:p>
    <w:p w:rsidR="00B54916" w:rsidRPr="001127DE" w:rsidRDefault="001127DE" w:rsidP="001127D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B54916" w:rsidRPr="001127DE">
        <w:rPr>
          <w:color w:val="000000"/>
          <w:sz w:val="24"/>
          <w:szCs w:val="24"/>
        </w:rPr>
        <w:t xml:space="preserve">Приказ </w:t>
      </w:r>
      <w:r w:rsidR="00AD3782">
        <w:rPr>
          <w:color w:val="000000"/>
          <w:sz w:val="24"/>
          <w:szCs w:val="24"/>
        </w:rPr>
        <w:t xml:space="preserve">Минтруда России </w:t>
      </w:r>
      <w:bookmarkStart w:id="0" w:name="_GoBack"/>
      <w:bookmarkEnd w:id="0"/>
      <w:r w:rsidR="00B54916" w:rsidRPr="001127DE">
        <w:rPr>
          <w:color w:val="000000"/>
          <w:sz w:val="24"/>
          <w:szCs w:val="24"/>
        </w:rPr>
        <w:t>от 17 сентября 2014 г. № 642н. Правила по охране труда при погрузочно-разгрузочных работах и размещении грузов.</w:t>
      </w:r>
    </w:p>
    <w:p w:rsidR="001127DE" w:rsidRPr="007376ED" w:rsidRDefault="001127DE" w:rsidP="00B54916">
      <w:pPr>
        <w:ind w:firstLine="708"/>
        <w:jc w:val="both"/>
        <w:rPr>
          <w:color w:val="000000"/>
          <w:sz w:val="24"/>
          <w:szCs w:val="24"/>
        </w:rPr>
      </w:pPr>
    </w:p>
    <w:p w:rsidR="00047217" w:rsidRDefault="00047217" w:rsidP="001D72CF">
      <w:pPr>
        <w:rPr>
          <w:color w:val="000000"/>
          <w:sz w:val="24"/>
          <w:szCs w:val="24"/>
        </w:rPr>
      </w:pPr>
    </w:p>
    <w:p w:rsidR="00047217" w:rsidRPr="00047217" w:rsidRDefault="007168A1" w:rsidP="0004721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  <w:shd w:val="clear" w:color="auto" w:fill="FFFF99"/>
        </w:rPr>
      </w:pPr>
      <w:r>
        <w:rPr>
          <w:b/>
          <w:color w:val="000000"/>
          <w:sz w:val="24"/>
          <w:szCs w:val="24"/>
          <w:u w:val="single"/>
        </w:rPr>
        <w:t>4</w:t>
      </w:r>
      <w:r w:rsidRPr="00995DE6">
        <w:rPr>
          <w:b/>
          <w:color w:val="000000"/>
          <w:sz w:val="24"/>
          <w:szCs w:val="24"/>
          <w:u w:val="single"/>
        </w:rPr>
        <w:t>.</w:t>
      </w:r>
      <w:r w:rsidR="00923916">
        <w:rPr>
          <w:b/>
          <w:color w:val="000000"/>
          <w:sz w:val="24"/>
          <w:szCs w:val="24"/>
          <w:u w:val="single"/>
        </w:rPr>
        <w:t xml:space="preserve"> </w:t>
      </w:r>
      <w:r w:rsidRPr="00047217">
        <w:rPr>
          <w:b/>
          <w:color w:val="000000"/>
          <w:sz w:val="24"/>
          <w:szCs w:val="24"/>
          <w:u w:val="single"/>
        </w:rPr>
        <w:t>Требования к</w:t>
      </w:r>
      <w:r w:rsidR="00047217" w:rsidRPr="00047217">
        <w:rPr>
          <w:b/>
          <w:color w:val="000000"/>
          <w:sz w:val="24"/>
          <w:szCs w:val="24"/>
          <w:u w:val="single"/>
        </w:rPr>
        <w:t xml:space="preserve"> обеспечению техники безопасности при проведении работ</w:t>
      </w:r>
      <w:r w:rsidR="00995DE6">
        <w:rPr>
          <w:b/>
          <w:color w:val="000000"/>
          <w:sz w:val="24"/>
          <w:szCs w:val="24"/>
          <w:u w:val="single"/>
        </w:rPr>
        <w:t>.</w:t>
      </w:r>
    </w:p>
    <w:p w:rsidR="00047217" w:rsidRPr="00054E3E" w:rsidRDefault="00047217" w:rsidP="0004721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2007" w:hanging="567"/>
        <w:textAlignment w:val="baseline"/>
        <w:rPr>
          <w:color w:val="000000"/>
          <w:sz w:val="24"/>
          <w:szCs w:val="24"/>
          <w:shd w:val="clear" w:color="auto" w:fill="FFFF99"/>
        </w:rPr>
      </w:pPr>
    </w:p>
    <w:p w:rsidR="00047217" w:rsidRDefault="00047217" w:rsidP="0092391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054E3E">
        <w:rPr>
          <w:color w:val="000000"/>
          <w:sz w:val="24"/>
          <w:szCs w:val="24"/>
        </w:rPr>
        <w:t xml:space="preserve">Перед началом работ руководитель организации совместно с представителем </w:t>
      </w:r>
      <w:r w:rsidR="00E565FB">
        <w:rPr>
          <w:color w:val="000000"/>
          <w:sz w:val="24"/>
          <w:szCs w:val="24"/>
        </w:rPr>
        <w:t xml:space="preserve">строительно-монтажной организации (далее – </w:t>
      </w:r>
      <w:r w:rsidRPr="00054E3E">
        <w:rPr>
          <w:color w:val="000000"/>
          <w:sz w:val="24"/>
          <w:szCs w:val="24"/>
        </w:rPr>
        <w:t>СМО</w:t>
      </w:r>
      <w:r w:rsidR="00E565FB">
        <w:rPr>
          <w:color w:val="000000"/>
          <w:sz w:val="24"/>
          <w:szCs w:val="24"/>
        </w:rPr>
        <w:t>)</w:t>
      </w:r>
      <w:r w:rsidRPr="00054E3E">
        <w:rPr>
          <w:color w:val="000000"/>
          <w:sz w:val="24"/>
          <w:szCs w:val="24"/>
        </w:rPr>
        <w:t xml:space="preserve"> должны составить акт-допуск на производство работ на территории действующего предприятия по форме, установленной СНиП 12-03-2001 «Безопасность труда в строительстве. Часть 1. Общие требования».</w:t>
      </w:r>
    </w:p>
    <w:p w:rsidR="004971D5" w:rsidRPr="00BB6767" w:rsidRDefault="005D737B" w:rsidP="008252A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6767">
        <w:rPr>
          <w:color w:val="000000"/>
          <w:sz w:val="24"/>
          <w:szCs w:val="24"/>
        </w:rPr>
        <w:t xml:space="preserve">Актом-допуском должны быть определены: </w:t>
      </w:r>
    </w:p>
    <w:p w:rsidR="005D737B" w:rsidRPr="00BB6767" w:rsidRDefault="005D737B" w:rsidP="005D737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B6767">
        <w:rPr>
          <w:color w:val="000000"/>
          <w:sz w:val="24"/>
          <w:szCs w:val="24"/>
        </w:rPr>
        <w:t>место и вид ограждений, исключающих возможность ошибочного проникновения работников СМО за пределы зоны работ;</w:t>
      </w:r>
    </w:p>
    <w:p w:rsidR="005D737B" w:rsidRPr="00BB6767" w:rsidRDefault="005D737B" w:rsidP="005D737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B6767">
        <w:rPr>
          <w:color w:val="000000"/>
          <w:sz w:val="24"/>
          <w:szCs w:val="24"/>
        </w:rPr>
        <w:t>место входа (выхода) и въезда (выезда) в зону работ;</w:t>
      </w:r>
    </w:p>
    <w:p w:rsidR="005D737B" w:rsidRPr="00BB6767" w:rsidRDefault="005D737B" w:rsidP="005D737B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B6767">
        <w:rPr>
          <w:color w:val="000000"/>
          <w:sz w:val="24"/>
          <w:szCs w:val="24"/>
        </w:rPr>
        <w:t>наличие опасных и вредных факторов.</w:t>
      </w:r>
    </w:p>
    <w:p w:rsidR="005D737B" w:rsidRPr="00054E3E" w:rsidRDefault="005D737B" w:rsidP="0079055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B6767">
        <w:rPr>
          <w:color w:val="000000"/>
          <w:sz w:val="24"/>
          <w:szCs w:val="24"/>
        </w:rPr>
        <w:lastRenderedPageBreak/>
        <w:t xml:space="preserve">В акте-допуске или отдельным распоряжением руководителя </w:t>
      </w:r>
      <w:r>
        <w:rPr>
          <w:color w:val="000000"/>
          <w:sz w:val="24"/>
          <w:szCs w:val="24"/>
        </w:rPr>
        <w:t xml:space="preserve">подразделения </w:t>
      </w:r>
      <w:r w:rsidRPr="00BB6767">
        <w:rPr>
          <w:color w:val="000000"/>
          <w:sz w:val="24"/>
          <w:szCs w:val="24"/>
        </w:rPr>
        <w:t xml:space="preserve">организации - владельца </w:t>
      </w:r>
      <w:r w:rsidR="001127DE">
        <w:rPr>
          <w:color w:val="000000"/>
          <w:sz w:val="24"/>
          <w:szCs w:val="24"/>
        </w:rPr>
        <w:t>производственного здания</w:t>
      </w:r>
      <w:r w:rsidRPr="00BB6767">
        <w:rPr>
          <w:color w:val="000000"/>
          <w:sz w:val="24"/>
          <w:szCs w:val="24"/>
        </w:rPr>
        <w:t xml:space="preserve"> указываются работники, имеющие право допуска </w:t>
      </w:r>
      <w:r w:rsidR="001127DE">
        <w:rPr>
          <w:color w:val="000000"/>
          <w:sz w:val="24"/>
          <w:szCs w:val="24"/>
        </w:rPr>
        <w:t xml:space="preserve">к работе </w:t>
      </w:r>
      <w:r w:rsidRPr="00BB6767">
        <w:rPr>
          <w:color w:val="000000"/>
          <w:sz w:val="24"/>
          <w:szCs w:val="24"/>
        </w:rPr>
        <w:t>персонала СМО и право подписи наряда-допуска. При этом один экземпляр распоряжения выдается представителю СМО.</w:t>
      </w:r>
    </w:p>
    <w:p w:rsidR="00047217" w:rsidRPr="00054E3E" w:rsidRDefault="00047217" w:rsidP="0092391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054E3E">
        <w:rPr>
          <w:color w:val="000000"/>
          <w:sz w:val="24"/>
          <w:szCs w:val="24"/>
        </w:rPr>
        <w:t>Строительно-монтажны</w:t>
      </w:r>
      <w:r w:rsidR="00581AD9">
        <w:rPr>
          <w:color w:val="000000"/>
          <w:sz w:val="24"/>
          <w:szCs w:val="24"/>
        </w:rPr>
        <w:t>е и</w:t>
      </w:r>
      <w:r w:rsidRPr="00054E3E">
        <w:rPr>
          <w:color w:val="000000"/>
          <w:sz w:val="24"/>
          <w:szCs w:val="24"/>
        </w:rPr>
        <w:t xml:space="preserve"> ремонтные работы на территории организации должны проводиться по наряду-допуску, выдаваемому ответственными работниками СМО по форме, установленной СНиП 12-03-2001 «Безопасность труда в строительстве. Часть 1. Общие требования».</w:t>
      </w:r>
    </w:p>
    <w:p w:rsidR="00047217" w:rsidRPr="00054E3E" w:rsidRDefault="00047217" w:rsidP="0092391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054E3E">
        <w:rPr>
          <w:color w:val="000000"/>
          <w:sz w:val="24"/>
          <w:szCs w:val="24"/>
        </w:rPr>
        <w:t xml:space="preserve"> Подготовка рабочего места для выполнения строительно-монтажных</w:t>
      </w:r>
      <w:r w:rsidR="00581AD9">
        <w:rPr>
          <w:color w:val="000000"/>
          <w:sz w:val="24"/>
          <w:szCs w:val="24"/>
        </w:rPr>
        <w:t xml:space="preserve"> и ремонтных</w:t>
      </w:r>
      <w:r w:rsidRPr="00054E3E">
        <w:rPr>
          <w:color w:val="000000"/>
          <w:sz w:val="24"/>
          <w:szCs w:val="24"/>
        </w:rPr>
        <w:t xml:space="preserve"> работ выполняется по зая</w:t>
      </w:r>
      <w:r w:rsidR="00356DFF">
        <w:rPr>
          <w:color w:val="000000"/>
          <w:sz w:val="24"/>
          <w:szCs w:val="24"/>
        </w:rPr>
        <w:t>вке СМО работниками организации</w:t>
      </w:r>
      <w:r w:rsidR="00581AD9">
        <w:rPr>
          <w:color w:val="000000"/>
          <w:sz w:val="24"/>
          <w:szCs w:val="24"/>
        </w:rPr>
        <w:t xml:space="preserve"> </w:t>
      </w:r>
      <w:r w:rsidR="00356DFF">
        <w:rPr>
          <w:color w:val="000000"/>
          <w:sz w:val="24"/>
          <w:szCs w:val="24"/>
        </w:rPr>
        <w:t>-</w:t>
      </w:r>
      <w:r w:rsidR="00581AD9">
        <w:rPr>
          <w:color w:val="000000"/>
          <w:sz w:val="24"/>
          <w:szCs w:val="24"/>
        </w:rPr>
        <w:t xml:space="preserve"> </w:t>
      </w:r>
      <w:r w:rsidRPr="00054E3E">
        <w:rPr>
          <w:color w:val="000000"/>
          <w:sz w:val="24"/>
          <w:szCs w:val="24"/>
        </w:rPr>
        <w:t xml:space="preserve">владельца </w:t>
      </w:r>
      <w:r>
        <w:rPr>
          <w:color w:val="000000"/>
          <w:sz w:val="24"/>
          <w:szCs w:val="24"/>
        </w:rPr>
        <w:t>про</w:t>
      </w:r>
      <w:r w:rsidR="00581AD9">
        <w:rPr>
          <w:color w:val="000000"/>
          <w:sz w:val="24"/>
          <w:szCs w:val="24"/>
        </w:rPr>
        <w:t>изводственного здания</w:t>
      </w:r>
      <w:r w:rsidR="00923916">
        <w:rPr>
          <w:color w:val="000000"/>
          <w:sz w:val="24"/>
          <w:szCs w:val="24"/>
        </w:rPr>
        <w:t>.</w:t>
      </w:r>
      <w:r w:rsidRPr="00054E3E">
        <w:rPr>
          <w:color w:val="000000"/>
          <w:sz w:val="24"/>
          <w:szCs w:val="24"/>
        </w:rPr>
        <w:t xml:space="preserve"> </w:t>
      </w:r>
    </w:p>
    <w:p w:rsidR="00047217" w:rsidRPr="00054E3E" w:rsidRDefault="00047217" w:rsidP="0004721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2007" w:hanging="567"/>
        <w:textAlignment w:val="baseline"/>
        <w:rPr>
          <w:color w:val="000000"/>
          <w:sz w:val="24"/>
          <w:szCs w:val="24"/>
        </w:rPr>
      </w:pPr>
    </w:p>
    <w:p w:rsidR="00047217" w:rsidRDefault="00F03FFC" w:rsidP="00871B8D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5</w:t>
      </w:r>
      <w:r w:rsidR="005842ED" w:rsidRPr="00995DE6">
        <w:rPr>
          <w:b/>
          <w:color w:val="000000"/>
          <w:sz w:val="24"/>
          <w:szCs w:val="24"/>
          <w:u w:val="single"/>
        </w:rPr>
        <w:t>.</w:t>
      </w:r>
      <w:r w:rsidR="00047217">
        <w:rPr>
          <w:b/>
          <w:color w:val="000000"/>
          <w:sz w:val="24"/>
          <w:szCs w:val="24"/>
          <w:u w:val="single"/>
        </w:rPr>
        <w:t xml:space="preserve"> </w:t>
      </w:r>
      <w:r w:rsidR="00047217" w:rsidRPr="008A570F">
        <w:rPr>
          <w:b/>
          <w:color w:val="000000"/>
          <w:sz w:val="24"/>
          <w:szCs w:val="24"/>
          <w:u w:val="single"/>
        </w:rPr>
        <w:t>Требования к материалам</w:t>
      </w:r>
      <w:r w:rsidR="00356DFF">
        <w:rPr>
          <w:b/>
          <w:color w:val="000000"/>
          <w:sz w:val="24"/>
          <w:szCs w:val="24"/>
          <w:u w:val="single"/>
        </w:rPr>
        <w:t>, оборудованию</w:t>
      </w:r>
      <w:r w:rsidR="00047217" w:rsidRPr="008A570F">
        <w:rPr>
          <w:b/>
          <w:color w:val="000000"/>
          <w:sz w:val="24"/>
          <w:szCs w:val="24"/>
          <w:u w:val="single"/>
        </w:rPr>
        <w:t>.</w:t>
      </w:r>
    </w:p>
    <w:p w:rsidR="00DC5E5D" w:rsidRDefault="00DC5E5D" w:rsidP="00DC5E5D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jc w:val="left"/>
        <w:textAlignment w:val="baseline"/>
        <w:rPr>
          <w:b/>
          <w:color w:val="000000"/>
          <w:sz w:val="24"/>
          <w:szCs w:val="24"/>
        </w:rPr>
      </w:pPr>
    </w:p>
    <w:p w:rsidR="00462CD3" w:rsidRDefault="00047217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054E3E">
        <w:rPr>
          <w:color w:val="000000"/>
          <w:sz w:val="24"/>
          <w:szCs w:val="24"/>
        </w:rPr>
        <w:t>одтверждение соответствия продукции предъя</w:t>
      </w:r>
      <w:r>
        <w:rPr>
          <w:color w:val="000000"/>
          <w:sz w:val="24"/>
          <w:szCs w:val="24"/>
        </w:rPr>
        <w:t xml:space="preserve">вляемым требованиям (заверенные </w:t>
      </w:r>
      <w:r w:rsidRPr="00054E3E">
        <w:rPr>
          <w:color w:val="000000"/>
          <w:sz w:val="24"/>
          <w:szCs w:val="24"/>
        </w:rPr>
        <w:t>копии:</w:t>
      </w:r>
      <w:r>
        <w:rPr>
          <w:color w:val="000000"/>
          <w:sz w:val="24"/>
          <w:szCs w:val="24"/>
        </w:rPr>
        <w:t xml:space="preserve"> </w:t>
      </w:r>
      <w:r w:rsidRPr="00054E3E">
        <w:rPr>
          <w:color w:val="000000"/>
          <w:sz w:val="24"/>
          <w:szCs w:val="24"/>
        </w:rPr>
        <w:t>сертификатов соответствия, санитарно-эпидемиологических заключений, технических паспортов и т.д.).</w:t>
      </w:r>
      <w:r w:rsidR="00596D47">
        <w:rPr>
          <w:sz w:val="24"/>
          <w:szCs w:val="24"/>
        </w:rPr>
        <w:t xml:space="preserve"> 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Оконные блоки из ПВХ профилей должны соответствовать следующим требованиям: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- ПВХ профиль оконного блока должен иметь не </w:t>
      </w:r>
      <w:r w:rsidR="00A95C27" w:rsidRPr="00A95C27">
        <w:rPr>
          <w:sz w:val="24"/>
          <w:szCs w:val="24"/>
        </w:rPr>
        <w:t>менее</w:t>
      </w:r>
      <w:r>
        <w:rPr>
          <w:sz w:val="24"/>
          <w:szCs w:val="24"/>
        </w:rPr>
        <w:t xml:space="preserve"> </w:t>
      </w:r>
      <w:r w:rsidR="00A95C27">
        <w:rPr>
          <w:sz w:val="24"/>
          <w:szCs w:val="24"/>
        </w:rPr>
        <w:t xml:space="preserve">пяти </w:t>
      </w:r>
      <w:r>
        <w:rPr>
          <w:sz w:val="24"/>
          <w:szCs w:val="24"/>
        </w:rPr>
        <w:t>камер и отвечать требованиям ГОСТ 30673</w:t>
      </w:r>
      <w:r w:rsidR="00BB4AB3">
        <w:rPr>
          <w:sz w:val="24"/>
          <w:szCs w:val="24"/>
        </w:rPr>
        <w:t>, ширина профиля не менее 7</w:t>
      </w:r>
      <w:r w:rsidR="00582219">
        <w:rPr>
          <w:sz w:val="24"/>
          <w:szCs w:val="24"/>
        </w:rPr>
        <w:t>0</w:t>
      </w:r>
      <w:r w:rsidR="00BB4AB3">
        <w:rPr>
          <w:sz w:val="24"/>
          <w:szCs w:val="24"/>
        </w:rPr>
        <w:t xml:space="preserve"> мм</w:t>
      </w:r>
      <w:r>
        <w:rPr>
          <w:sz w:val="24"/>
          <w:szCs w:val="24"/>
        </w:rPr>
        <w:t>;</w:t>
      </w:r>
      <w:r w:rsidR="00BB4AB3">
        <w:rPr>
          <w:sz w:val="24"/>
          <w:szCs w:val="24"/>
        </w:rPr>
        <w:t xml:space="preserve"> 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стеклопакет – двухкамерный</w:t>
      </w:r>
      <w:r w:rsidR="00A95C27">
        <w:rPr>
          <w:sz w:val="24"/>
          <w:szCs w:val="24"/>
        </w:rPr>
        <w:t xml:space="preserve">, стекло толщиной </w:t>
      </w:r>
      <w:r w:rsidR="00BB4AB3">
        <w:rPr>
          <w:sz w:val="24"/>
          <w:szCs w:val="24"/>
        </w:rPr>
        <w:t>4 мм, м</w:t>
      </w:r>
      <w:r w:rsidR="00A95C27">
        <w:rPr>
          <w:sz w:val="24"/>
          <w:szCs w:val="24"/>
        </w:rPr>
        <w:t>арки М по</w:t>
      </w:r>
      <w:r w:rsidR="00BB4AB3">
        <w:rPr>
          <w:sz w:val="24"/>
          <w:szCs w:val="24"/>
        </w:rPr>
        <w:t xml:space="preserve"> ГОСТ</w:t>
      </w:r>
      <w:r w:rsidR="00A95C27">
        <w:rPr>
          <w:sz w:val="24"/>
          <w:szCs w:val="24"/>
        </w:rPr>
        <w:t xml:space="preserve"> 111, внутреннее стекло с твердым теплоотражающим покрытием</w:t>
      </w:r>
      <w:r>
        <w:rPr>
          <w:sz w:val="24"/>
          <w:szCs w:val="24"/>
        </w:rPr>
        <w:t>;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оконные приборы и крепежные детали должны отвечать требованиям ГОСТ 538</w:t>
      </w:r>
      <w:r w:rsidR="004C409F">
        <w:rPr>
          <w:sz w:val="24"/>
          <w:szCs w:val="24"/>
        </w:rPr>
        <w:t xml:space="preserve"> и иметь защитно-декоративное покрытие по ГОСТ 9.303</w:t>
      </w:r>
      <w:r>
        <w:rPr>
          <w:sz w:val="24"/>
          <w:szCs w:val="24"/>
        </w:rPr>
        <w:t>;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температура хрупкости материала профилей при изгибе: -42,5°С;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температура размягчения материала профилей: +78°С;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прочность сварных угловых соединений: створок не менее 1000 Н, коробок не менее 800 Н;</w:t>
      </w:r>
    </w:p>
    <w:p w:rsidR="00686061" w:rsidRDefault="00686061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263BC">
        <w:rPr>
          <w:sz w:val="24"/>
          <w:szCs w:val="24"/>
        </w:rPr>
        <w:t>прочность запирающих приборов: 50 кг/с;</w:t>
      </w:r>
    </w:p>
    <w:p w:rsidR="00356DFF" w:rsidRDefault="000263BC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безотказность оконных приборов и петель,</w:t>
      </w:r>
      <w:r w:rsidR="00BB4AB3">
        <w:rPr>
          <w:sz w:val="24"/>
          <w:szCs w:val="24"/>
        </w:rPr>
        <w:t xml:space="preserve"> цикл «открывание – закрывание»</w:t>
      </w:r>
      <w:r>
        <w:rPr>
          <w:sz w:val="24"/>
          <w:szCs w:val="24"/>
        </w:rPr>
        <w:t>: 20000.</w:t>
      </w:r>
    </w:p>
    <w:p w:rsidR="005C41E4" w:rsidRDefault="00BB4AB3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- оконные блоки с поворотно-</w:t>
      </w:r>
      <w:r w:rsidR="005C41E4">
        <w:rPr>
          <w:sz w:val="24"/>
          <w:szCs w:val="24"/>
        </w:rPr>
        <w:t>откидными устройствами створок оконных проемов необходимо укомплектовать москитными сетками.</w:t>
      </w:r>
    </w:p>
    <w:p w:rsidR="00BB4AB3" w:rsidRDefault="00BB4AB3" w:rsidP="00356DF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</w:p>
    <w:p w:rsidR="00047217" w:rsidRPr="00047217" w:rsidRDefault="00F03FFC" w:rsidP="00871B8D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6</w:t>
      </w:r>
      <w:r w:rsidR="00047217" w:rsidRPr="00995DE6">
        <w:rPr>
          <w:b/>
          <w:color w:val="000000"/>
          <w:sz w:val="24"/>
          <w:szCs w:val="24"/>
          <w:u w:val="single"/>
        </w:rPr>
        <w:t>.</w:t>
      </w:r>
      <w:r w:rsidR="00356DFF">
        <w:rPr>
          <w:b/>
          <w:color w:val="000000"/>
          <w:sz w:val="24"/>
          <w:szCs w:val="24"/>
          <w:u w:val="single"/>
        </w:rPr>
        <w:t xml:space="preserve"> </w:t>
      </w:r>
      <w:r w:rsidR="00047217" w:rsidRPr="00047217">
        <w:rPr>
          <w:b/>
          <w:color w:val="000000"/>
          <w:sz w:val="24"/>
          <w:szCs w:val="24"/>
          <w:u w:val="single"/>
        </w:rPr>
        <w:t xml:space="preserve">Оформление необходимых разрешений и документов, требования к </w:t>
      </w:r>
      <w:r w:rsidR="00356DFF">
        <w:rPr>
          <w:b/>
          <w:color w:val="000000"/>
          <w:sz w:val="24"/>
          <w:szCs w:val="24"/>
          <w:u w:val="single"/>
        </w:rPr>
        <w:t>персоналу подрядчика</w:t>
      </w:r>
      <w:r w:rsidR="00995DE6">
        <w:rPr>
          <w:b/>
          <w:color w:val="000000"/>
          <w:sz w:val="24"/>
          <w:szCs w:val="24"/>
          <w:u w:val="single"/>
        </w:rPr>
        <w:t>.</w:t>
      </w:r>
    </w:p>
    <w:p w:rsidR="006600DC" w:rsidRDefault="00AD0058" w:rsidP="00C16E4A">
      <w:pPr>
        <w:tabs>
          <w:tab w:val="left" w:pos="993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047217" w:rsidRPr="00054E3E" w:rsidRDefault="006E438F" w:rsidP="00923916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47217" w:rsidRPr="00054E3E">
        <w:rPr>
          <w:color w:val="000000"/>
          <w:sz w:val="24"/>
          <w:szCs w:val="24"/>
        </w:rPr>
        <w:t>троительно-м</w:t>
      </w:r>
      <w:r w:rsidR="00581AD9">
        <w:rPr>
          <w:color w:val="000000"/>
          <w:sz w:val="24"/>
          <w:szCs w:val="24"/>
        </w:rPr>
        <w:t>онтажные и ремонтные</w:t>
      </w:r>
      <w:r w:rsidR="00047217" w:rsidRPr="00054E3E">
        <w:rPr>
          <w:color w:val="000000"/>
          <w:sz w:val="24"/>
          <w:szCs w:val="24"/>
        </w:rPr>
        <w:t xml:space="preserve"> работы на территории </w:t>
      </w:r>
      <w:r w:rsidR="00C0484B" w:rsidRPr="00054E3E">
        <w:rPr>
          <w:color w:val="000000"/>
          <w:sz w:val="24"/>
          <w:szCs w:val="24"/>
        </w:rPr>
        <w:t>организации должны</w:t>
      </w:r>
      <w:r w:rsidR="00047217" w:rsidRPr="00054E3E">
        <w:rPr>
          <w:color w:val="000000"/>
          <w:sz w:val="24"/>
          <w:szCs w:val="24"/>
        </w:rPr>
        <w:t xml:space="preserve"> производиться в соответствии с договором или иным письменным соглашением со строительно-</w:t>
      </w:r>
      <w:r w:rsidR="00581AD9">
        <w:rPr>
          <w:color w:val="000000"/>
          <w:sz w:val="24"/>
          <w:szCs w:val="24"/>
        </w:rPr>
        <w:t>монтажной (ремонтной</w:t>
      </w:r>
      <w:r w:rsidR="00047217" w:rsidRPr="00054E3E">
        <w:rPr>
          <w:color w:val="000000"/>
          <w:sz w:val="24"/>
          <w:szCs w:val="24"/>
        </w:rPr>
        <w:t>) организацией, в котором должны быть указаны сведения о содержании, о</w:t>
      </w:r>
      <w:r>
        <w:rPr>
          <w:color w:val="000000"/>
          <w:sz w:val="24"/>
          <w:szCs w:val="24"/>
        </w:rPr>
        <w:t>бъеме и сроках выполнения работ.</w:t>
      </w:r>
    </w:p>
    <w:p w:rsidR="00047217" w:rsidRPr="00054E3E" w:rsidRDefault="006E438F" w:rsidP="0092391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>П</w:t>
      </w:r>
      <w:r w:rsidR="00047217" w:rsidRPr="00054E3E">
        <w:rPr>
          <w:color w:val="000000"/>
          <w:sz w:val="24"/>
          <w:szCs w:val="24"/>
        </w:rPr>
        <w:t>еред началом работ СМО должна представить список работников, которые имеют право выдачи нарядов и быть руководителями работ</w:t>
      </w:r>
      <w:r>
        <w:rPr>
          <w:color w:val="000000"/>
          <w:szCs w:val="23"/>
        </w:rPr>
        <w:t>.</w:t>
      </w:r>
    </w:p>
    <w:p w:rsidR="00047217" w:rsidRDefault="006E438F" w:rsidP="0095282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047217" w:rsidRPr="00054E3E">
        <w:rPr>
          <w:color w:val="000000"/>
          <w:sz w:val="24"/>
          <w:szCs w:val="24"/>
        </w:rPr>
        <w:t>о прибытии на место проведения работ персонал СМО должен пройти первичный инструктаж по охране труда с учетом местных особенностей, имеющихся на выде</w:t>
      </w:r>
      <w:r w:rsidR="00C0484B">
        <w:rPr>
          <w:color w:val="000000"/>
          <w:sz w:val="24"/>
          <w:szCs w:val="24"/>
        </w:rPr>
        <w:t>ленном</w:t>
      </w:r>
      <w:r>
        <w:rPr>
          <w:color w:val="000000"/>
          <w:sz w:val="24"/>
          <w:szCs w:val="24"/>
        </w:rPr>
        <w:t xml:space="preserve"> участке опасных факторов. И</w:t>
      </w:r>
      <w:r w:rsidR="00047217" w:rsidRPr="00054E3E">
        <w:rPr>
          <w:color w:val="000000"/>
          <w:sz w:val="24"/>
          <w:szCs w:val="24"/>
        </w:rPr>
        <w:t xml:space="preserve">нструктаж должен производить руководитель (или уполномоченное им </w:t>
      </w:r>
      <w:r w:rsidR="001C36AB">
        <w:rPr>
          <w:color w:val="000000"/>
          <w:sz w:val="24"/>
          <w:szCs w:val="24"/>
        </w:rPr>
        <w:t>лицо) подразделения организации</w:t>
      </w:r>
      <w:r w:rsidR="00074B3D">
        <w:rPr>
          <w:color w:val="000000"/>
          <w:sz w:val="24"/>
          <w:szCs w:val="24"/>
        </w:rPr>
        <w:t xml:space="preserve"> </w:t>
      </w:r>
      <w:r w:rsidR="001C36AB">
        <w:rPr>
          <w:color w:val="000000"/>
          <w:sz w:val="24"/>
          <w:szCs w:val="24"/>
        </w:rPr>
        <w:t>-</w:t>
      </w:r>
      <w:r w:rsidR="00074B3D">
        <w:rPr>
          <w:color w:val="000000"/>
          <w:sz w:val="24"/>
          <w:szCs w:val="24"/>
        </w:rPr>
        <w:t xml:space="preserve"> </w:t>
      </w:r>
      <w:r w:rsidR="00047217" w:rsidRPr="00054E3E">
        <w:rPr>
          <w:color w:val="000000"/>
          <w:sz w:val="24"/>
          <w:szCs w:val="24"/>
        </w:rPr>
        <w:t xml:space="preserve">владельца </w:t>
      </w:r>
      <w:r w:rsidR="00581AD9">
        <w:rPr>
          <w:color w:val="000000"/>
          <w:sz w:val="24"/>
          <w:szCs w:val="24"/>
        </w:rPr>
        <w:t>производственного здания</w:t>
      </w:r>
      <w:r w:rsidR="001C36AB">
        <w:rPr>
          <w:color w:val="000000"/>
          <w:sz w:val="24"/>
          <w:szCs w:val="24"/>
        </w:rPr>
        <w:t>.</w:t>
      </w:r>
      <w:r w:rsidR="0095282B">
        <w:rPr>
          <w:color w:val="000000"/>
          <w:sz w:val="24"/>
          <w:szCs w:val="24"/>
        </w:rPr>
        <w:t xml:space="preserve"> П</w:t>
      </w:r>
      <w:r w:rsidR="00047217" w:rsidRPr="00054E3E">
        <w:rPr>
          <w:color w:val="000000"/>
          <w:sz w:val="24"/>
          <w:szCs w:val="24"/>
        </w:rPr>
        <w:t>роведение инструктажа должно фиксироваться в журналах регистрации инструктажей СМО и подразделения организации - владельца</w:t>
      </w:r>
      <w:r w:rsidR="00047217" w:rsidRPr="00443F1C">
        <w:rPr>
          <w:color w:val="000000"/>
          <w:sz w:val="24"/>
          <w:szCs w:val="24"/>
        </w:rPr>
        <w:t xml:space="preserve"> </w:t>
      </w:r>
      <w:r w:rsidR="0095282B">
        <w:rPr>
          <w:color w:val="000000"/>
          <w:sz w:val="24"/>
          <w:szCs w:val="24"/>
        </w:rPr>
        <w:t>производ</w:t>
      </w:r>
      <w:r w:rsidR="00581AD9">
        <w:rPr>
          <w:color w:val="000000"/>
          <w:sz w:val="24"/>
          <w:szCs w:val="24"/>
        </w:rPr>
        <w:t>ственного здания</w:t>
      </w:r>
      <w:r w:rsidR="00047217" w:rsidRPr="00054E3E">
        <w:rPr>
          <w:color w:val="000000"/>
          <w:sz w:val="24"/>
          <w:szCs w:val="24"/>
        </w:rPr>
        <w:t>.</w:t>
      </w:r>
    </w:p>
    <w:p w:rsidR="00DC5E5D" w:rsidRDefault="00DC5E5D" w:rsidP="003C46CF">
      <w:pPr>
        <w:rPr>
          <w:b/>
          <w:sz w:val="24"/>
          <w:u w:val="single"/>
        </w:rPr>
      </w:pPr>
    </w:p>
    <w:p w:rsidR="00047217" w:rsidRPr="00275B69" w:rsidRDefault="00F03FFC" w:rsidP="003C46CF">
      <w:pPr>
        <w:rPr>
          <w:sz w:val="24"/>
        </w:rPr>
      </w:pPr>
      <w:r w:rsidRPr="00275B69">
        <w:rPr>
          <w:b/>
          <w:sz w:val="24"/>
        </w:rPr>
        <w:t>6</w:t>
      </w:r>
      <w:r w:rsidR="003C46CF" w:rsidRPr="00275B69">
        <w:rPr>
          <w:b/>
          <w:sz w:val="24"/>
        </w:rPr>
        <w:t>.1 Требования к организации работ</w:t>
      </w:r>
      <w:r w:rsidR="003C46CF" w:rsidRPr="00275B69">
        <w:rPr>
          <w:sz w:val="24"/>
        </w:rPr>
        <w:t>.</w:t>
      </w:r>
    </w:p>
    <w:p w:rsidR="00DC5E5D" w:rsidRDefault="00DC5E5D" w:rsidP="001D72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792" w:hanging="567"/>
        <w:textAlignment w:val="baseline"/>
        <w:rPr>
          <w:color w:val="000000"/>
          <w:sz w:val="24"/>
          <w:szCs w:val="24"/>
        </w:rPr>
      </w:pPr>
    </w:p>
    <w:p w:rsidR="00B54916" w:rsidRDefault="00B54916" w:rsidP="00275B69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8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</w:t>
      </w:r>
      <w:r w:rsidRPr="00054E3E">
        <w:rPr>
          <w:color w:val="000000"/>
          <w:sz w:val="24"/>
          <w:szCs w:val="24"/>
        </w:rPr>
        <w:t>аботы должны выполнятся по ППР, разработанному</w:t>
      </w:r>
      <w:r w:rsidR="00DD00AA">
        <w:rPr>
          <w:color w:val="000000"/>
          <w:sz w:val="24"/>
          <w:szCs w:val="24"/>
        </w:rPr>
        <w:t xml:space="preserve"> Подрядчиком и согласованному </w:t>
      </w:r>
      <w:r>
        <w:rPr>
          <w:color w:val="000000"/>
          <w:sz w:val="24"/>
          <w:szCs w:val="24"/>
        </w:rPr>
        <w:t>с З</w:t>
      </w:r>
      <w:r w:rsidRPr="00054E3E">
        <w:rPr>
          <w:color w:val="000000"/>
          <w:sz w:val="24"/>
          <w:szCs w:val="24"/>
        </w:rPr>
        <w:t>аказчиком.</w:t>
      </w:r>
    </w:p>
    <w:p w:rsidR="00B54916" w:rsidRPr="00DD00AA" w:rsidRDefault="00B54916" w:rsidP="00275B69">
      <w:pPr>
        <w:ind w:firstLine="708"/>
        <w:jc w:val="both"/>
        <w:rPr>
          <w:snapToGrid w:val="0"/>
          <w:color w:val="000000"/>
          <w:sz w:val="24"/>
          <w:szCs w:val="24"/>
        </w:rPr>
      </w:pPr>
      <w:r w:rsidRPr="00DD00AA">
        <w:rPr>
          <w:snapToGrid w:val="0"/>
          <w:color w:val="000000"/>
          <w:sz w:val="24"/>
          <w:szCs w:val="24"/>
        </w:rPr>
        <w:t xml:space="preserve">Размещение персонала вне рабочего времени возлагается на Подрядчика. </w:t>
      </w:r>
    </w:p>
    <w:p w:rsidR="00DC5E5D" w:rsidRDefault="00DC5E5D" w:rsidP="001D72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792" w:hanging="567"/>
        <w:textAlignment w:val="baseline"/>
        <w:rPr>
          <w:color w:val="000000"/>
          <w:sz w:val="24"/>
          <w:szCs w:val="24"/>
          <w:shd w:val="clear" w:color="auto" w:fill="FFFF99"/>
        </w:rPr>
      </w:pPr>
    </w:p>
    <w:p w:rsidR="001D72CF" w:rsidRPr="00275B69" w:rsidRDefault="00F03FFC" w:rsidP="003C46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</w:rPr>
      </w:pPr>
      <w:r w:rsidRPr="00275B69">
        <w:rPr>
          <w:b/>
          <w:color w:val="000000"/>
          <w:sz w:val="24"/>
          <w:szCs w:val="24"/>
        </w:rPr>
        <w:t>6</w:t>
      </w:r>
      <w:r w:rsidR="003C46CF" w:rsidRPr="00275B69">
        <w:rPr>
          <w:b/>
          <w:color w:val="000000"/>
          <w:sz w:val="24"/>
          <w:szCs w:val="24"/>
        </w:rPr>
        <w:t>.2 Требования к последовательности работ.</w:t>
      </w:r>
    </w:p>
    <w:p w:rsidR="00212F47" w:rsidRPr="00995DE6" w:rsidRDefault="00212F47" w:rsidP="003C46CF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  <w:shd w:val="clear" w:color="auto" w:fill="FFFF99"/>
        </w:rPr>
      </w:pPr>
    </w:p>
    <w:p w:rsidR="001D72CF" w:rsidRDefault="003C46CF" w:rsidP="00C0484B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Последовательность работ </w:t>
      </w:r>
      <w:r w:rsidR="001D72CF" w:rsidRPr="00054E3E">
        <w:rPr>
          <w:color w:val="000000"/>
          <w:sz w:val="24"/>
          <w:szCs w:val="24"/>
        </w:rPr>
        <w:t xml:space="preserve">уточняется и </w:t>
      </w:r>
      <w:r w:rsidR="00212F47" w:rsidRPr="00054E3E">
        <w:rPr>
          <w:color w:val="000000"/>
          <w:sz w:val="24"/>
          <w:szCs w:val="24"/>
        </w:rPr>
        <w:t>согласовывается на</w:t>
      </w:r>
      <w:r w:rsidR="001D72CF" w:rsidRPr="00054E3E">
        <w:rPr>
          <w:color w:val="000000"/>
          <w:sz w:val="24"/>
          <w:szCs w:val="24"/>
        </w:rPr>
        <w:t xml:space="preserve"> месте</w:t>
      </w:r>
      <w:r w:rsidR="00462CD3">
        <w:rPr>
          <w:color w:val="000000"/>
          <w:sz w:val="24"/>
          <w:szCs w:val="24"/>
        </w:rPr>
        <w:t>.</w:t>
      </w:r>
      <w:r w:rsidR="001D72CF" w:rsidRPr="00054E3E">
        <w:rPr>
          <w:color w:val="000000"/>
          <w:sz w:val="24"/>
          <w:szCs w:val="24"/>
        </w:rPr>
        <w:t xml:space="preserve"> </w:t>
      </w:r>
    </w:p>
    <w:p w:rsidR="0095282B" w:rsidRDefault="0095282B" w:rsidP="00C0484B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</w:p>
    <w:p w:rsidR="001D72CF" w:rsidRDefault="00F03FFC" w:rsidP="00212F4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7</w:t>
      </w:r>
      <w:r w:rsidR="003C46CF" w:rsidRPr="00995DE6">
        <w:rPr>
          <w:b/>
          <w:color w:val="000000"/>
          <w:sz w:val="24"/>
          <w:szCs w:val="24"/>
          <w:u w:val="single"/>
        </w:rPr>
        <w:t>.</w:t>
      </w:r>
      <w:r w:rsidR="0095282B">
        <w:rPr>
          <w:b/>
          <w:color w:val="000000"/>
          <w:sz w:val="24"/>
          <w:szCs w:val="24"/>
          <w:u w:val="single"/>
        </w:rPr>
        <w:t xml:space="preserve"> </w:t>
      </w:r>
      <w:r w:rsidR="003C46CF" w:rsidRPr="003C46CF">
        <w:rPr>
          <w:b/>
          <w:color w:val="000000"/>
          <w:sz w:val="24"/>
          <w:szCs w:val="24"/>
          <w:u w:val="single"/>
        </w:rPr>
        <w:t>Порядок сдачи</w:t>
      </w:r>
      <w:r w:rsidR="00790556">
        <w:rPr>
          <w:b/>
          <w:color w:val="000000"/>
          <w:sz w:val="24"/>
          <w:szCs w:val="24"/>
          <w:u w:val="single"/>
        </w:rPr>
        <w:t xml:space="preserve"> </w:t>
      </w:r>
      <w:r w:rsidR="003C46CF" w:rsidRPr="003C46CF">
        <w:rPr>
          <w:b/>
          <w:color w:val="000000"/>
          <w:sz w:val="24"/>
          <w:szCs w:val="24"/>
          <w:u w:val="single"/>
        </w:rPr>
        <w:t xml:space="preserve">- </w:t>
      </w:r>
      <w:r w:rsidR="00212F47" w:rsidRPr="003C46CF">
        <w:rPr>
          <w:b/>
          <w:color w:val="000000"/>
          <w:sz w:val="24"/>
          <w:szCs w:val="24"/>
          <w:u w:val="single"/>
        </w:rPr>
        <w:t>приемки выполненных</w:t>
      </w:r>
      <w:r w:rsidR="003C46CF" w:rsidRPr="003C46CF">
        <w:rPr>
          <w:b/>
          <w:color w:val="000000"/>
          <w:sz w:val="24"/>
          <w:szCs w:val="24"/>
          <w:u w:val="single"/>
        </w:rPr>
        <w:t xml:space="preserve"> работ</w:t>
      </w:r>
      <w:r w:rsidR="00F619A2">
        <w:rPr>
          <w:b/>
          <w:color w:val="000000"/>
          <w:sz w:val="24"/>
          <w:szCs w:val="24"/>
          <w:u w:val="single"/>
        </w:rPr>
        <w:t>,</w:t>
      </w:r>
      <w:r w:rsidR="00F619A2" w:rsidRPr="00F619A2">
        <w:rPr>
          <w:b/>
          <w:color w:val="000000"/>
          <w:sz w:val="24"/>
          <w:szCs w:val="24"/>
          <w:u w:val="single"/>
        </w:rPr>
        <w:t xml:space="preserve"> </w:t>
      </w:r>
      <w:r w:rsidR="00F619A2">
        <w:rPr>
          <w:b/>
          <w:color w:val="000000"/>
          <w:sz w:val="24"/>
          <w:szCs w:val="24"/>
          <w:u w:val="single"/>
        </w:rPr>
        <w:t>оплаты за выполненные работы</w:t>
      </w:r>
      <w:r w:rsidR="003C46CF" w:rsidRPr="003C46CF">
        <w:rPr>
          <w:b/>
          <w:color w:val="000000"/>
          <w:sz w:val="24"/>
          <w:szCs w:val="24"/>
          <w:u w:val="single"/>
        </w:rPr>
        <w:t>.</w:t>
      </w:r>
    </w:p>
    <w:p w:rsidR="008B1ACD" w:rsidRPr="003C46CF" w:rsidRDefault="008B1ACD" w:rsidP="001D72CF">
      <w:pPr>
        <w:pStyle w:val="a1"/>
        <w:widowControl w:val="0"/>
        <w:numPr>
          <w:ilvl w:val="1"/>
          <w:numId w:val="3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</w:rPr>
      </w:pPr>
    </w:p>
    <w:p w:rsidR="005E793A" w:rsidRPr="001A7048" w:rsidRDefault="00740AAD" w:rsidP="002F5C1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Pr="001A7048">
        <w:rPr>
          <w:color w:val="000000"/>
          <w:sz w:val="24"/>
          <w:szCs w:val="24"/>
        </w:rPr>
        <w:t>Сдача</w:t>
      </w:r>
      <w:r>
        <w:rPr>
          <w:b/>
          <w:color w:val="000000"/>
          <w:sz w:val="24"/>
          <w:szCs w:val="24"/>
        </w:rPr>
        <w:t xml:space="preserve"> </w:t>
      </w:r>
      <w:r w:rsidR="00462CD3" w:rsidRPr="00462CD3">
        <w:rPr>
          <w:color w:val="000000"/>
          <w:sz w:val="24"/>
          <w:szCs w:val="24"/>
        </w:rPr>
        <w:t>П</w:t>
      </w:r>
      <w:r w:rsidR="001A7048" w:rsidRPr="00462CD3">
        <w:rPr>
          <w:color w:val="000000"/>
          <w:sz w:val="24"/>
          <w:szCs w:val="24"/>
        </w:rPr>
        <w:t>о</w:t>
      </w:r>
      <w:r w:rsidR="001A7048" w:rsidRPr="001A7048">
        <w:rPr>
          <w:color w:val="000000"/>
          <w:sz w:val="24"/>
          <w:szCs w:val="24"/>
        </w:rPr>
        <w:t xml:space="preserve">дрядчиком и приемка </w:t>
      </w:r>
      <w:r w:rsidR="00462CD3">
        <w:rPr>
          <w:color w:val="000000"/>
          <w:sz w:val="24"/>
          <w:szCs w:val="24"/>
        </w:rPr>
        <w:t>З</w:t>
      </w:r>
      <w:r w:rsidR="001A7048" w:rsidRPr="001A7048">
        <w:rPr>
          <w:color w:val="000000"/>
          <w:sz w:val="24"/>
          <w:szCs w:val="24"/>
        </w:rPr>
        <w:t>аказчиком выполненных работ оформляется актом приемки выполненных работ формы КС-2</w:t>
      </w:r>
      <w:r w:rsidR="001A7048">
        <w:rPr>
          <w:color w:val="000000"/>
          <w:sz w:val="24"/>
          <w:szCs w:val="24"/>
        </w:rPr>
        <w:t>,</w:t>
      </w:r>
      <w:r w:rsidR="00CA2658">
        <w:rPr>
          <w:color w:val="000000"/>
          <w:sz w:val="24"/>
          <w:szCs w:val="24"/>
        </w:rPr>
        <w:t xml:space="preserve"> предоставлением </w:t>
      </w:r>
      <w:r w:rsidR="001A7048">
        <w:rPr>
          <w:color w:val="000000"/>
          <w:sz w:val="24"/>
          <w:szCs w:val="24"/>
        </w:rPr>
        <w:t>справки о стоимости выполненных работ формы КС-3</w:t>
      </w:r>
      <w:r w:rsidR="00CA2658">
        <w:rPr>
          <w:color w:val="000000"/>
          <w:sz w:val="24"/>
          <w:szCs w:val="24"/>
        </w:rPr>
        <w:t>.</w:t>
      </w:r>
      <w:r w:rsidR="008B1ACD">
        <w:rPr>
          <w:color w:val="000000"/>
          <w:sz w:val="24"/>
          <w:szCs w:val="24"/>
        </w:rPr>
        <w:t xml:space="preserve"> По окончанию ремонтных работ совмест</w:t>
      </w:r>
      <w:r w:rsidR="003907BB">
        <w:rPr>
          <w:color w:val="000000"/>
          <w:sz w:val="24"/>
          <w:szCs w:val="24"/>
        </w:rPr>
        <w:t>но с подрядчиком оформляется Акт</w:t>
      </w:r>
      <w:r w:rsidR="008B1ACD">
        <w:rPr>
          <w:color w:val="000000"/>
          <w:sz w:val="24"/>
          <w:szCs w:val="24"/>
        </w:rPr>
        <w:t xml:space="preserve"> </w:t>
      </w:r>
      <w:r w:rsidR="00521B1D">
        <w:rPr>
          <w:color w:val="000000"/>
          <w:sz w:val="24"/>
          <w:szCs w:val="24"/>
        </w:rPr>
        <w:t>сдачи-</w:t>
      </w:r>
      <w:r w:rsidR="008B1ACD">
        <w:rPr>
          <w:color w:val="000000"/>
          <w:sz w:val="24"/>
          <w:szCs w:val="24"/>
        </w:rPr>
        <w:t>прие</w:t>
      </w:r>
      <w:r w:rsidR="00521B1D">
        <w:rPr>
          <w:color w:val="000000"/>
          <w:sz w:val="24"/>
          <w:szCs w:val="24"/>
        </w:rPr>
        <w:t>мки выполненных работ</w:t>
      </w:r>
      <w:r w:rsidR="00462CD3">
        <w:rPr>
          <w:color w:val="000000"/>
          <w:sz w:val="24"/>
          <w:szCs w:val="24"/>
        </w:rPr>
        <w:t>,</w:t>
      </w:r>
      <w:r w:rsidR="008B1ACD">
        <w:rPr>
          <w:color w:val="000000"/>
          <w:sz w:val="24"/>
          <w:szCs w:val="24"/>
        </w:rPr>
        <w:t xml:space="preserve"> согласно требований СО34.04.181-2003</w:t>
      </w:r>
      <w:r w:rsidR="00521B1D">
        <w:rPr>
          <w:color w:val="000000"/>
          <w:sz w:val="24"/>
          <w:szCs w:val="24"/>
        </w:rPr>
        <w:t>, СНиП 3.01.04-87</w:t>
      </w:r>
      <w:r w:rsidR="008B1ACD">
        <w:rPr>
          <w:color w:val="000000"/>
          <w:sz w:val="24"/>
          <w:szCs w:val="24"/>
        </w:rPr>
        <w:t>.</w:t>
      </w:r>
    </w:p>
    <w:p w:rsidR="002F5C17" w:rsidRDefault="002F5C17" w:rsidP="002E1187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180"/>
        <w:textAlignment w:val="baseline"/>
        <w:rPr>
          <w:b/>
          <w:color w:val="000000"/>
          <w:sz w:val="24"/>
          <w:szCs w:val="24"/>
          <w:u w:val="single"/>
        </w:rPr>
      </w:pPr>
    </w:p>
    <w:p w:rsidR="005E793A" w:rsidRDefault="00F03FFC" w:rsidP="00871B8D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textAlignment w:val="baseline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8</w:t>
      </w:r>
      <w:r w:rsidR="00995DE6" w:rsidRPr="00995DE6">
        <w:rPr>
          <w:b/>
          <w:color w:val="000000"/>
          <w:sz w:val="24"/>
          <w:szCs w:val="24"/>
          <w:u w:val="single"/>
        </w:rPr>
        <w:t>.</w:t>
      </w:r>
      <w:r w:rsidR="002E1187">
        <w:rPr>
          <w:b/>
          <w:color w:val="000000"/>
          <w:sz w:val="24"/>
          <w:szCs w:val="24"/>
          <w:u w:val="single"/>
        </w:rPr>
        <w:t xml:space="preserve"> </w:t>
      </w:r>
      <w:r w:rsidR="005E793A" w:rsidRPr="008A570F">
        <w:rPr>
          <w:b/>
          <w:color w:val="000000"/>
          <w:sz w:val="24"/>
          <w:szCs w:val="24"/>
          <w:u w:val="single"/>
        </w:rPr>
        <w:t>Требование к определению стоимости работ.</w:t>
      </w:r>
    </w:p>
    <w:p w:rsidR="005E793A" w:rsidRPr="008A570F" w:rsidRDefault="005E793A" w:rsidP="005E793A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540"/>
        <w:textAlignment w:val="baseline"/>
        <w:rPr>
          <w:b/>
          <w:color w:val="000000"/>
          <w:sz w:val="24"/>
          <w:szCs w:val="24"/>
          <w:u w:val="single"/>
        </w:rPr>
      </w:pPr>
    </w:p>
    <w:p w:rsidR="005E793A" w:rsidRPr="00340AA1" w:rsidRDefault="005E793A" w:rsidP="00923916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firstLine="709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Расчеты стоимости работ производить по сборникам территориальных единичных расценок региона ХМАО-</w:t>
      </w:r>
      <w:r w:rsidR="0086744C">
        <w:rPr>
          <w:color w:val="000000"/>
          <w:sz w:val="24"/>
          <w:szCs w:val="24"/>
        </w:rPr>
        <w:t xml:space="preserve"> </w:t>
      </w:r>
      <w:r w:rsidR="00C0484B">
        <w:rPr>
          <w:color w:val="000000"/>
          <w:sz w:val="24"/>
          <w:szCs w:val="24"/>
        </w:rPr>
        <w:t>Югра в</w:t>
      </w:r>
      <w:r>
        <w:rPr>
          <w:color w:val="000000"/>
          <w:sz w:val="24"/>
          <w:szCs w:val="24"/>
        </w:rPr>
        <w:t xml:space="preserve"> новой сметно-нормативной базе </w:t>
      </w:r>
      <w:smartTag w:uri="urn:schemas-microsoft-com:office:smarttags" w:element="metricconverter">
        <w:smartTagPr>
          <w:attr w:name="ProductID" w:val="2001 г"/>
        </w:smartTagPr>
        <w:r>
          <w:rPr>
            <w:color w:val="000000"/>
            <w:sz w:val="24"/>
            <w:szCs w:val="24"/>
          </w:rPr>
          <w:t>2001 г</w:t>
        </w:r>
      </w:smartTag>
      <w:r>
        <w:rPr>
          <w:color w:val="000000"/>
          <w:sz w:val="24"/>
          <w:szCs w:val="24"/>
        </w:rPr>
        <w:t>. (редакция 2010</w:t>
      </w:r>
      <w:r w:rsidR="007905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г.</w:t>
      </w:r>
      <w:r w:rsidR="003907BB">
        <w:rPr>
          <w:color w:val="000000"/>
          <w:sz w:val="24"/>
          <w:szCs w:val="24"/>
        </w:rPr>
        <w:t xml:space="preserve"> с Изм. 1,</w:t>
      </w:r>
      <w:r w:rsidR="00B445E0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). Индексы пересчета в текущие цены к элементам прямых затрат подтвердить расчетами.</w:t>
      </w:r>
      <w:r w:rsidRPr="00340AA1">
        <w:rPr>
          <w:color w:val="000000"/>
          <w:sz w:val="24"/>
          <w:szCs w:val="24"/>
        </w:rPr>
        <w:t xml:space="preserve"> </w:t>
      </w:r>
    </w:p>
    <w:p w:rsidR="00F619A2" w:rsidRDefault="00F619A2" w:rsidP="002E1187">
      <w:pPr>
        <w:jc w:val="center"/>
        <w:rPr>
          <w:sz w:val="24"/>
          <w:szCs w:val="24"/>
        </w:rPr>
      </w:pPr>
    </w:p>
    <w:p w:rsidR="002E1187" w:rsidRDefault="00F03FFC" w:rsidP="00C84126">
      <w:pPr>
        <w:rPr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>9</w:t>
      </w:r>
      <w:r w:rsidR="002E1187" w:rsidRPr="00995DE6">
        <w:rPr>
          <w:b/>
          <w:sz w:val="24"/>
          <w:szCs w:val="24"/>
          <w:u w:val="single"/>
        </w:rPr>
        <w:t xml:space="preserve">. </w:t>
      </w:r>
      <w:r w:rsidR="002E1187" w:rsidRPr="00C84126">
        <w:rPr>
          <w:b/>
          <w:sz w:val="24"/>
          <w:szCs w:val="24"/>
          <w:u w:val="single"/>
        </w:rPr>
        <w:t>Комплектация подрядчика кадровыми ресурсами, техникой, средствами малой механизации</w:t>
      </w:r>
      <w:r w:rsidR="00995DE6">
        <w:rPr>
          <w:b/>
          <w:sz w:val="24"/>
          <w:szCs w:val="24"/>
          <w:u w:val="single"/>
        </w:rPr>
        <w:t>.</w:t>
      </w:r>
      <w:r w:rsidR="002E1187" w:rsidRPr="00C84126">
        <w:rPr>
          <w:b/>
          <w:sz w:val="24"/>
          <w:szCs w:val="24"/>
        </w:rPr>
        <w:t xml:space="preserve"> </w:t>
      </w:r>
      <w:r w:rsidR="002E1187" w:rsidRPr="00C34C53">
        <w:rPr>
          <w:sz w:val="24"/>
          <w:szCs w:val="24"/>
        </w:rPr>
        <w:t xml:space="preserve"> </w:t>
      </w:r>
    </w:p>
    <w:p w:rsidR="002E1187" w:rsidRPr="001615F5" w:rsidRDefault="002E1187" w:rsidP="002E1187">
      <w:pPr>
        <w:jc w:val="center"/>
        <w:rPr>
          <w:color w:val="000000"/>
          <w:sz w:val="24"/>
          <w:szCs w:val="24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131"/>
        <w:gridCol w:w="5496"/>
      </w:tblGrid>
      <w:tr w:rsidR="00C84126" w:rsidRPr="00C3758A" w:rsidTr="003907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26" w:rsidRPr="00B445E0" w:rsidRDefault="00C84126" w:rsidP="000F723D">
            <w:pPr>
              <w:rPr>
                <w:b/>
                <w:color w:val="000000"/>
                <w:sz w:val="24"/>
                <w:szCs w:val="24"/>
              </w:rPr>
            </w:pPr>
            <w:r w:rsidRPr="00B445E0">
              <w:rPr>
                <w:b/>
                <w:color w:val="000000"/>
                <w:sz w:val="24"/>
                <w:szCs w:val="24"/>
              </w:rPr>
              <w:t>Необходимые кадровые ресурсы для выполнения работ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26" w:rsidRPr="00B445E0" w:rsidRDefault="00C84126" w:rsidP="000F723D">
            <w:pPr>
              <w:rPr>
                <w:b/>
                <w:color w:val="000000"/>
                <w:sz w:val="24"/>
                <w:szCs w:val="24"/>
              </w:rPr>
            </w:pPr>
            <w:r w:rsidRPr="00B445E0">
              <w:rPr>
                <w:b/>
                <w:color w:val="000000"/>
                <w:sz w:val="24"/>
                <w:szCs w:val="24"/>
              </w:rPr>
              <w:t xml:space="preserve">Необходимая техника и средства малой механизации </w:t>
            </w:r>
          </w:p>
        </w:tc>
      </w:tr>
      <w:tr w:rsidR="00C84126" w:rsidTr="003907B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6" w:rsidRDefault="00C84126" w:rsidP="0047062C">
            <w:pPr>
              <w:rPr>
                <w:color w:val="000000"/>
                <w:sz w:val="24"/>
                <w:szCs w:val="24"/>
              </w:rPr>
            </w:pPr>
            <w:r w:rsidRPr="00B445E0">
              <w:rPr>
                <w:color w:val="000000"/>
                <w:sz w:val="24"/>
                <w:szCs w:val="24"/>
              </w:rPr>
              <w:t>Прораб – руководи</w:t>
            </w:r>
            <w:r w:rsidR="00B445E0">
              <w:rPr>
                <w:color w:val="000000"/>
                <w:sz w:val="24"/>
                <w:szCs w:val="24"/>
              </w:rPr>
              <w:t xml:space="preserve">тель </w:t>
            </w:r>
            <w:r w:rsidR="009F25A5">
              <w:rPr>
                <w:color w:val="000000"/>
                <w:sz w:val="24"/>
                <w:szCs w:val="24"/>
              </w:rPr>
              <w:t>работ</w:t>
            </w:r>
          </w:p>
          <w:p w:rsidR="00790556" w:rsidRDefault="009F25A5" w:rsidP="0047062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Мастер</w:t>
            </w:r>
            <w:r w:rsidR="00C84126" w:rsidRPr="00B445E0">
              <w:rPr>
                <w:color w:val="000000"/>
                <w:sz w:val="24"/>
                <w:szCs w:val="24"/>
              </w:rPr>
              <w:t xml:space="preserve"> </w:t>
            </w:r>
          </w:p>
          <w:p w:rsidR="00790556" w:rsidRPr="00B445E0" w:rsidRDefault="00581AD9" w:rsidP="004A68B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Плот</w:t>
            </w:r>
            <w:r w:rsidR="00C91834" w:rsidRPr="00B445E0">
              <w:rPr>
                <w:color w:val="000000"/>
                <w:sz w:val="24"/>
                <w:szCs w:val="24"/>
              </w:rPr>
              <w:t xml:space="preserve">ники </w:t>
            </w:r>
            <w:r w:rsidR="00B445E0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153D5">
              <w:rPr>
                <w:color w:val="000000"/>
                <w:sz w:val="24"/>
                <w:szCs w:val="24"/>
              </w:rPr>
              <w:t>3</w:t>
            </w:r>
            <w:r w:rsidR="009F25A5">
              <w:rPr>
                <w:color w:val="000000"/>
                <w:sz w:val="24"/>
                <w:szCs w:val="24"/>
              </w:rPr>
              <w:t xml:space="preserve"> чел. (3-</w:t>
            </w:r>
            <w:r w:rsidR="00B445E0">
              <w:rPr>
                <w:color w:val="000000"/>
                <w:sz w:val="24"/>
                <w:szCs w:val="24"/>
              </w:rPr>
              <w:t>4 р.</w:t>
            </w:r>
            <w:r w:rsidR="009F25A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26" w:rsidRDefault="009F25A5" w:rsidP="009F2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Грузовой автомобиль</w:t>
            </w:r>
          </w:p>
          <w:p w:rsidR="009F25A5" w:rsidRPr="00B445E0" w:rsidRDefault="009F25A5" w:rsidP="009F2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Инвентарные леса и подмости</w:t>
            </w:r>
          </w:p>
        </w:tc>
      </w:tr>
    </w:tbl>
    <w:p w:rsidR="002E1187" w:rsidRDefault="002E1187" w:rsidP="002E1187">
      <w:pPr>
        <w:rPr>
          <w:sz w:val="24"/>
          <w:szCs w:val="24"/>
        </w:rPr>
      </w:pPr>
    </w:p>
    <w:p w:rsidR="005E793A" w:rsidRDefault="005E793A" w:rsidP="005E793A">
      <w:pPr>
        <w:pStyle w:val="a1"/>
        <w:widowControl w:val="0"/>
        <w:numPr>
          <w:ilvl w:val="0"/>
          <w:numId w:val="0"/>
        </w:numPr>
        <w:adjustRightInd w:val="0"/>
        <w:spacing w:line="240" w:lineRule="auto"/>
        <w:ind w:left="2007" w:hanging="567"/>
        <w:textAlignment w:val="baseline"/>
        <w:rPr>
          <w:color w:val="000000"/>
        </w:rPr>
      </w:pPr>
    </w:p>
    <w:p w:rsidR="00275705" w:rsidRDefault="00275705" w:rsidP="005E793A">
      <w:pPr>
        <w:rPr>
          <w:color w:val="000000"/>
          <w:sz w:val="24"/>
          <w:szCs w:val="24"/>
        </w:rPr>
      </w:pPr>
    </w:p>
    <w:p w:rsidR="005E793A" w:rsidRDefault="00462CD3" w:rsidP="005E793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253BBA">
        <w:rPr>
          <w:color w:val="000000"/>
          <w:sz w:val="24"/>
          <w:szCs w:val="24"/>
        </w:rPr>
        <w:t xml:space="preserve">                     </w:t>
      </w:r>
      <w:r w:rsidR="005E793A" w:rsidRPr="009D2BD1">
        <w:rPr>
          <w:color w:val="000000"/>
          <w:sz w:val="24"/>
          <w:szCs w:val="24"/>
        </w:rPr>
        <w:t>Начальник РЭУ</w:t>
      </w:r>
      <w:r>
        <w:rPr>
          <w:color w:val="000000"/>
          <w:sz w:val="24"/>
          <w:szCs w:val="24"/>
        </w:rPr>
        <w:t xml:space="preserve">                                </w:t>
      </w:r>
      <w:r w:rsidR="00253BBA">
        <w:rPr>
          <w:color w:val="000000"/>
          <w:sz w:val="24"/>
          <w:szCs w:val="24"/>
        </w:rPr>
        <w:t xml:space="preserve">                           </w:t>
      </w:r>
      <w:r w:rsidR="00995DE6">
        <w:rPr>
          <w:color w:val="000000"/>
          <w:sz w:val="24"/>
          <w:szCs w:val="24"/>
        </w:rPr>
        <w:t xml:space="preserve"> </w:t>
      </w:r>
      <w:r w:rsidR="005E793A" w:rsidRPr="009D2BD1">
        <w:rPr>
          <w:color w:val="000000"/>
          <w:sz w:val="24"/>
          <w:szCs w:val="24"/>
        </w:rPr>
        <w:t>М.П. Евдокимов</w:t>
      </w:r>
    </w:p>
    <w:p w:rsidR="00253BBA" w:rsidRDefault="00253BBA" w:rsidP="005E793A">
      <w:pPr>
        <w:rPr>
          <w:color w:val="000000"/>
          <w:sz w:val="24"/>
          <w:szCs w:val="24"/>
        </w:rPr>
      </w:pPr>
    </w:p>
    <w:p w:rsidR="00253BBA" w:rsidRDefault="00253BBA" w:rsidP="005E793A">
      <w:pPr>
        <w:rPr>
          <w:color w:val="000000"/>
          <w:sz w:val="24"/>
          <w:szCs w:val="24"/>
        </w:rPr>
      </w:pPr>
    </w:p>
    <w:sectPr w:rsidR="00253BBA" w:rsidSect="00AC56A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0325"/>
    <w:multiLevelType w:val="multilevel"/>
    <w:tmpl w:val="802C8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10BF2666"/>
    <w:multiLevelType w:val="hybridMultilevel"/>
    <w:tmpl w:val="F426F63A"/>
    <w:lvl w:ilvl="0" w:tplc="BB8C6D1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2E2F8E">
      <w:numFmt w:val="none"/>
      <w:lvlText w:val=""/>
      <w:lvlJc w:val="left"/>
      <w:pPr>
        <w:tabs>
          <w:tab w:val="num" w:pos="360"/>
        </w:tabs>
      </w:pPr>
    </w:lvl>
    <w:lvl w:ilvl="2" w:tplc="B14E82B6">
      <w:numFmt w:val="none"/>
      <w:lvlText w:val=""/>
      <w:lvlJc w:val="left"/>
      <w:pPr>
        <w:tabs>
          <w:tab w:val="num" w:pos="360"/>
        </w:tabs>
      </w:pPr>
    </w:lvl>
    <w:lvl w:ilvl="3" w:tplc="E056E220">
      <w:numFmt w:val="none"/>
      <w:lvlText w:val=""/>
      <w:lvlJc w:val="left"/>
      <w:pPr>
        <w:tabs>
          <w:tab w:val="num" w:pos="360"/>
        </w:tabs>
      </w:pPr>
    </w:lvl>
    <w:lvl w:ilvl="4" w:tplc="61EAD948">
      <w:numFmt w:val="none"/>
      <w:lvlText w:val=""/>
      <w:lvlJc w:val="left"/>
      <w:pPr>
        <w:tabs>
          <w:tab w:val="num" w:pos="360"/>
        </w:tabs>
      </w:pPr>
    </w:lvl>
    <w:lvl w:ilvl="5" w:tplc="3D380E1C">
      <w:numFmt w:val="none"/>
      <w:lvlText w:val=""/>
      <w:lvlJc w:val="left"/>
      <w:pPr>
        <w:tabs>
          <w:tab w:val="num" w:pos="360"/>
        </w:tabs>
      </w:pPr>
    </w:lvl>
    <w:lvl w:ilvl="6" w:tplc="909E75B2">
      <w:numFmt w:val="none"/>
      <w:lvlText w:val=""/>
      <w:lvlJc w:val="left"/>
      <w:pPr>
        <w:tabs>
          <w:tab w:val="num" w:pos="360"/>
        </w:tabs>
      </w:pPr>
    </w:lvl>
    <w:lvl w:ilvl="7" w:tplc="B90C8AC6">
      <w:numFmt w:val="none"/>
      <w:lvlText w:val=""/>
      <w:lvlJc w:val="left"/>
      <w:pPr>
        <w:tabs>
          <w:tab w:val="num" w:pos="360"/>
        </w:tabs>
      </w:pPr>
    </w:lvl>
    <w:lvl w:ilvl="8" w:tplc="5C28F64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53B3BF1"/>
    <w:multiLevelType w:val="multilevel"/>
    <w:tmpl w:val="139C8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226366C"/>
    <w:multiLevelType w:val="multilevel"/>
    <w:tmpl w:val="6BB6B78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669485A"/>
    <w:multiLevelType w:val="hybridMultilevel"/>
    <w:tmpl w:val="B1EACF3A"/>
    <w:lvl w:ilvl="0" w:tplc="26DE7FE2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27E71"/>
    <w:multiLevelType w:val="hybridMultilevel"/>
    <w:tmpl w:val="5E3A2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F54E3"/>
    <w:multiLevelType w:val="hybridMultilevel"/>
    <w:tmpl w:val="31E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A395C"/>
    <w:multiLevelType w:val="multilevel"/>
    <w:tmpl w:val="E21C0BA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2007"/>
        </w:tabs>
        <w:ind w:left="200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4534C74"/>
    <w:multiLevelType w:val="hybridMultilevel"/>
    <w:tmpl w:val="F6F00AF0"/>
    <w:lvl w:ilvl="0" w:tplc="489CF2C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FC149CF"/>
    <w:multiLevelType w:val="hybridMultilevel"/>
    <w:tmpl w:val="9C7CE0C4"/>
    <w:lvl w:ilvl="0" w:tplc="FC003F2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66BB6AF4"/>
    <w:multiLevelType w:val="hybridMultilevel"/>
    <w:tmpl w:val="70B659E0"/>
    <w:lvl w:ilvl="0" w:tplc="26DE7FE2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AA6036C"/>
    <w:multiLevelType w:val="hybridMultilevel"/>
    <w:tmpl w:val="0A98DD88"/>
    <w:lvl w:ilvl="0" w:tplc="26DE7FE2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064"/>
    <w:rsid w:val="00002C69"/>
    <w:rsid w:val="00014ECE"/>
    <w:rsid w:val="000243D4"/>
    <w:rsid w:val="00024F6E"/>
    <w:rsid w:val="000263BC"/>
    <w:rsid w:val="00030C83"/>
    <w:rsid w:val="00045014"/>
    <w:rsid w:val="00047217"/>
    <w:rsid w:val="000502FB"/>
    <w:rsid w:val="00050C08"/>
    <w:rsid w:val="000520CD"/>
    <w:rsid w:val="00074B3D"/>
    <w:rsid w:val="00086BD6"/>
    <w:rsid w:val="000875A0"/>
    <w:rsid w:val="000A5B22"/>
    <w:rsid w:val="000F723D"/>
    <w:rsid w:val="00106A2A"/>
    <w:rsid w:val="001127DE"/>
    <w:rsid w:val="00130D74"/>
    <w:rsid w:val="00132806"/>
    <w:rsid w:val="0013618E"/>
    <w:rsid w:val="001375F4"/>
    <w:rsid w:val="00167C44"/>
    <w:rsid w:val="00185A69"/>
    <w:rsid w:val="00186939"/>
    <w:rsid w:val="00186ABB"/>
    <w:rsid w:val="00193EAE"/>
    <w:rsid w:val="001A6FD8"/>
    <w:rsid w:val="001A7048"/>
    <w:rsid w:val="001B17B1"/>
    <w:rsid w:val="001C351F"/>
    <w:rsid w:val="001C36AB"/>
    <w:rsid w:val="001D72CF"/>
    <w:rsid w:val="001D74D1"/>
    <w:rsid w:val="001E2A47"/>
    <w:rsid w:val="001E3894"/>
    <w:rsid w:val="001E59E5"/>
    <w:rsid w:val="001F4934"/>
    <w:rsid w:val="00212F47"/>
    <w:rsid w:val="002153D5"/>
    <w:rsid w:val="00215F7B"/>
    <w:rsid w:val="00233ACB"/>
    <w:rsid w:val="00253BBA"/>
    <w:rsid w:val="0026787B"/>
    <w:rsid w:val="00275705"/>
    <w:rsid w:val="00275B69"/>
    <w:rsid w:val="00281DE6"/>
    <w:rsid w:val="00295EED"/>
    <w:rsid w:val="002A42CA"/>
    <w:rsid w:val="002C42B0"/>
    <w:rsid w:val="002C4B57"/>
    <w:rsid w:val="002C65C7"/>
    <w:rsid w:val="002C6883"/>
    <w:rsid w:val="002D6A3A"/>
    <w:rsid w:val="002E1187"/>
    <w:rsid w:val="002E301A"/>
    <w:rsid w:val="002F5C17"/>
    <w:rsid w:val="00321456"/>
    <w:rsid w:val="00343C30"/>
    <w:rsid w:val="00346D03"/>
    <w:rsid w:val="00350F9E"/>
    <w:rsid w:val="00356DFF"/>
    <w:rsid w:val="00360A54"/>
    <w:rsid w:val="0038101B"/>
    <w:rsid w:val="003841F0"/>
    <w:rsid w:val="003907BB"/>
    <w:rsid w:val="003A3846"/>
    <w:rsid w:val="003A3C86"/>
    <w:rsid w:val="003B2558"/>
    <w:rsid w:val="003B3FEF"/>
    <w:rsid w:val="003B5155"/>
    <w:rsid w:val="003C46CF"/>
    <w:rsid w:val="003C6C71"/>
    <w:rsid w:val="003D2138"/>
    <w:rsid w:val="003D4C19"/>
    <w:rsid w:val="003D7647"/>
    <w:rsid w:val="003E5D4E"/>
    <w:rsid w:val="00424521"/>
    <w:rsid w:val="00435B99"/>
    <w:rsid w:val="004419F0"/>
    <w:rsid w:val="00462CD3"/>
    <w:rsid w:val="00464A16"/>
    <w:rsid w:val="00466B16"/>
    <w:rsid w:val="0047062C"/>
    <w:rsid w:val="00472291"/>
    <w:rsid w:val="004724FF"/>
    <w:rsid w:val="00476C3D"/>
    <w:rsid w:val="004971D5"/>
    <w:rsid w:val="00497477"/>
    <w:rsid w:val="004A68B6"/>
    <w:rsid w:val="004B0DA4"/>
    <w:rsid w:val="004B47C2"/>
    <w:rsid w:val="004B56CD"/>
    <w:rsid w:val="004B75CD"/>
    <w:rsid w:val="004C409F"/>
    <w:rsid w:val="004C72EA"/>
    <w:rsid w:val="004D50EE"/>
    <w:rsid w:val="004E2392"/>
    <w:rsid w:val="004E2EB0"/>
    <w:rsid w:val="004F68E5"/>
    <w:rsid w:val="00502A44"/>
    <w:rsid w:val="00502D22"/>
    <w:rsid w:val="0050453B"/>
    <w:rsid w:val="0051478F"/>
    <w:rsid w:val="00521B1D"/>
    <w:rsid w:val="0052326F"/>
    <w:rsid w:val="0052406D"/>
    <w:rsid w:val="0053211C"/>
    <w:rsid w:val="005321BF"/>
    <w:rsid w:val="005359FB"/>
    <w:rsid w:val="00555CC3"/>
    <w:rsid w:val="00581AD9"/>
    <w:rsid w:val="00582219"/>
    <w:rsid w:val="005842ED"/>
    <w:rsid w:val="00596D47"/>
    <w:rsid w:val="005A38D7"/>
    <w:rsid w:val="005B4E3A"/>
    <w:rsid w:val="005C41E4"/>
    <w:rsid w:val="005D737B"/>
    <w:rsid w:val="005D7F77"/>
    <w:rsid w:val="005E418C"/>
    <w:rsid w:val="005E793A"/>
    <w:rsid w:val="005F515D"/>
    <w:rsid w:val="00632C92"/>
    <w:rsid w:val="006358C7"/>
    <w:rsid w:val="00636AD1"/>
    <w:rsid w:val="0065458F"/>
    <w:rsid w:val="0065525A"/>
    <w:rsid w:val="00657B3E"/>
    <w:rsid w:val="006600DC"/>
    <w:rsid w:val="00680C16"/>
    <w:rsid w:val="00681BCB"/>
    <w:rsid w:val="00686061"/>
    <w:rsid w:val="00687318"/>
    <w:rsid w:val="00692843"/>
    <w:rsid w:val="006A7C37"/>
    <w:rsid w:val="006B221F"/>
    <w:rsid w:val="006C0950"/>
    <w:rsid w:val="006D02B3"/>
    <w:rsid w:val="006E438F"/>
    <w:rsid w:val="006F1112"/>
    <w:rsid w:val="006F1437"/>
    <w:rsid w:val="006F3BB1"/>
    <w:rsid w:val="00703902"/>
    <w:rsid w:val="00715CEE"/>
    <w:rsid w:val="007168A1"/>
    <w:rsid w:val="00721E85"/>
    <w:rsid w:val="00722DE1"/>
    <w:rsid w:val="00723050"/>
    <w:rsid w:val="007234E9"/>
    <w:rsid w:val="007340F9"/>
    <w:rsid w:val="007354C1"/>
    <w:rsid w:val="007371CE"/>
    <w:rsid w:val="00740AAD"/>
    <w:rsid w:val="00746EBC"/>
    <w:rsid w:val="007728FC"/>
    <w:rsid w:val="00790556"/>
    <w:rsid w:val="00792295"/>
    <w:rsid w:val="007923F3"/>
    <w:rsid w:val="00794902"/>
    <w:rsid w:val="007A0DE6"/>
    <w:rsid w:val="007A6C6C"/>
    <w:rsid w:val="007D0E34"/>
    <w:rsid w:val="007D416B"/>
    <w:rsid w:val="007D6FBE"/>
    <w:rsid w:val="007E5E83"/>
    <w:rsid w:val="00801586"/>
    <w:rsid w:val="00810F76"/>
    <w:rsid w:val="008112AC"/>
    <w:rsid w:val="008252A6"/>
    <w:rsid w:val="00833A9C"/>
    <w:rsid w:val="008610EF"/>
    <w:rsid w:val="0086744C"/>
    <w:rsid w:val="008711EB"/>
    <w:rsid w:val="00871B8D"/>
    <w:rsid w:val="00872163"/>
    <w:rsid w:val="0087567A"/>
    <w:rsid w:val="008A783F"/>
    <w:rsid w:val="008B1ACD"/>
    <w:rsid w:val="008B25A9"/>
    <w:rsid w:val="008C5199"/>
    <w:rsid w:val="008E6110"/>
    <w:rsid w:val="008F104E"/>
    <w:rsid w:val="008F660B"/>
    <w:rsid w:val="00923916"/>
    <w:rsid w:val="009479F8"/>
    <w:rsid w:val="0095282B"/>
    <w:rsid w:val="009612C0"/>
    <w:rsid w:val="00971528"/>
    <w:rsid w:val="009756BE"/>
    <w:rsid w:val="00987511"/>
    <w:rsid w:val="00991063"/>
    <w:rsid w:val="00995DE6"/>
    <w:rsid w:val="009A613E"/>
    <w:rsid w:val="009B1C92"/>
    <w:rsid w:val="009D2BD1"/>
    <w:rsid w:val="009E7D9A"/>
    <w:rsid w:val="009F25A5"/>
    <w:rsid w:val="00A00F3C"/>
    <w:rsid w:val="00A061AA"/>
    <w:rsid w:val="00A07238"/>
    <w:rsid w:val="00A1583D"/>
    <w:rsid w:val="00A24C70"/>
    <w:rsid w:val="00A367AE"/>
    <w:rsid w:val="00A47A0E"/>
    <w:rsid w:val="00A50170"/>
    <w:rsid w:val="00A6140B"/>
    <w:rsid w:val="00A72DB4"/>
    <w:rsid w:val="00A80BE2"/>
    <w:rsid w:val="00A84CEB"/>
    <w:rsid w:val="00A87A0D"/>
    <w:rsid w:val="00A915BF"/>
    <w:rsid w:val="00A95C27"/>
    <w:rsid w:val="00AA039E"/>
    <w:rsid w:val="00AA2F24"/>
    <w:rsid w:val="00AA7005"/>
    <w:rsid w:val="00AC56A5"/>
    <w:rsid w:val="00AD0058"/>
    <w:rsid w:val="00AD3782"/>
    <w:rsid w:val="00AD4360"/>
    <w:rsid w:val="00AE55EF"/>
    <w:rsid w:val="00AF03A6"/>
    <w:rsid w:val="00AF6883"/>
    <w:rsid w:val="00B02C6B"/>
    <w:rsid w:val="00B26526"/>
    <w:rsid w:val="00B341D2"/>
    <w:rsid w:val="00B445E0"/>
    <w:rsid w:val="00B54916"/>
    <w:rsid w:val="00B62107"/>
    <w:rsid w:val="00B6723D"/>
    <w:rsid w:val="00B91BDE"/>
    <w:rsid w:val="00B92F3B"/>
    <w:rsid w:val="00B959EA"/>
    <w:rsid w:val="00B9771E"/>
    <w:rsid w:val="00BA5731"/>
    <w:rsid w:val="00BA5F93"/>
    <w:rsid w:val="00BB4AB3"/>
    <w:rsid w:val="00BC18B7"/>
    <w:rsid w:val="00BC4B06"/>
    <w:rsid w:val="00BC7EA6"/>
    <w:rsid w:val="00BD4553"/>
    <w:rsid w:val="00BD607B"/>
    <w:rsid w:val="00BE16DE"/>
    <w:rsid w:val="00BE3150"/>
    <w:rsid w:val="00BF2F79"/>
    <w:rsid w:val="00C01745"/>
    <w:rsid w:val="00C0484B"/>
    <w:rsid w:val="00C16A7F"/>
    <w:rsid w:val="00C16E4A"/>
    <w:rsid w:val="00C175AD"/>
    <w:rsid w:val="00C22670"/>
    <w:rsid w:val="00C26D53"/>
    <w:rsid w:val="00C32869"/>
    <w:rsid w:val="00C32DFA"/>
    <w:rsid w:val="00C3758A"/>
    <w:rsid w:val="00C47A80"/>
    <w:rsid w:val="00C50E50"/>
    <w:rsid w:val="00C61FD3"/>
    <w:rsid w:val="00C84126"/>
    <w:rsid w:val="00C84FCA"/>
    <w:rsid w:val="00C91834"/>
    <w:rsid w:val="00C94635"/>
    <w:rsid w:val="00CA2658"/>
    <w:rsid w:val="00CA4DBC"/>
    <w:rsid w:val="00CC308F"/>
    <w:rsid w:val="00CC329E"/>
    <w:rsid w:val="00CC7F04"/>
    <w:rsid w:val="00CD4D70"/>
    <w:rsid w:val="00CD5905"/>
    <w:rsid w:val="00CF1297"/>
    <w:rsid w:val="00CF5C8C"/>
    <w:rsid w:val="00CF6F6B"/>
    <w:rsid w:val="00D2504E"/>
    <w:rsid w:val="00D2683D"/>
    <w:rsid w:val="00D473B6"/>
    <w:rsid w:val="00D6369C"/>
    <w:rsid w:val="00D754BF"/>
    <w:rsid w:val="00D77632"/>
    <w:rsid w:val="00D8343F"/>
    <w:rsid w:val="00DA6320"/>
    <w:rsid w:val="00DC5E5D"/>
    <w:rsid w:val="00DC6312"/>
    <w:rsid w:val="00DC7CFF"/>
    <w:rsid w:val="00DD00AA"/>
    <w:rsid w:val="00DD1EFD"/>
    <w:rsid w:val="00DD6EA7"/>
    <w:rsid w:val="00DE3C64"/>
    <w:rsid w:val="00DF0D09"/>
    <w:rsid w:val="00DF7B65"/>
    <w:rsid w:val="00E0516C"/>
    <w:rsid w:val="00E15CC5"/>
    <w:rsid w:val="00E30BCF"/>
    <w:rsid w:val="00E511F7"/>
    <w:rsid w:val="00E565FB"/>
    <w:rsid w:val="00E60041"/>
    <w:rsid w:val="00E6233C"/>
    <w:rsid w:val="00E72C1A"/>
    <w:rsid w:val="00E7400B"/>
    <w:rsid w:val="00E86AAE"/>
    <w:rsid w:val="00E87250"/>
    <w:rsid w:val="00EA3957"/>
    <w:rsid w:val="00EB5C2B"/>
    <w:rsid w:val="00EC00FE"/>
    <w:rsid w:val="00EC37DB"/>
    <w:rsid w:val="00EC4DCA"/>
    <w:rsid w:val="00EC6064"/>
    <w:rsid w:val="00ED3A42"/>
    <w:rsid w:val="00F03FFC"/>
    <w:rsid w:val="00F044DC"/>
    <w:rsid w:val="00F10D2D"/>
    <w:rsid w:val="00F114A3"/>
    <w:rsid w:val="00F14675"/>
    <w:rsid w:val="00F40F42"/>
    <w:rsid w:val="00F50EFA"/>
    <w:rsid w:val="00F60539"/>
    <w:rsid w:val="00F619A2"/>
    <w:rsid w:val="00F83A4B"/>
    <w:rsid w:val="00F87330"/>
    <w:rsid w:val="00F92852"/>
    <w:rsid w:val="00FB1AD7"/>
    <w:rsid w:val="00FC09AE"/>
    <w:rsid w:val="00FC1B0E"/>
    <w:rsid w:val="00FC79C1"/>
    <w:rsid w:val="00FD32C5"/>
    <w:rsid w:val="00FE1BDC"/>
    <w:rsid w:val="00FE672A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5A0C50"/>
  <w15:docId w15:val="{18AAA9DB-CD32-4FB1-8E04-431DF859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C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2"/>
    <w:next w:val="a2"/>
    <w:link w:val="10"/>
    <w:qFormat/>
    <w:rsid w:val="001D72CF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2"/>
    <w:next w:val="a2"/>
    <w:link w:val="20"/>
    <w:qFormat/>
    <w:rsid w:val="001D72CF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</w:rPr>
  </w:style>
  <w:style w:type="paragraph" w:styleId="6">
    <w:name w:val="heading 6"/>
    <w:basedOn w:val="a2"/>
    <w:next w:val="a2"/>
    <w:link w:val="60"/>
    <w:qFormat/>
    <w:rsid w:val="00EC6064"/>
    <w:pPr>
      <w:keepNext/>
      <w:jc w:val="center"/>
      <w:outlineLvl w:val="5"/>
    </w:pPr>
    <w:rPr>
      <w:sz w:val="24"/>
      <w:u w:val="singl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60">
    <w:name w:val="Заголовок 6 Знак"/>
    <w:basedOn w:val="a3"/>
    <w:link w:val="6"/>
    <w:rsid w:val="00EC6064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table" w:styleId="a6">
    <w:name w:val="Table Grid"/>
    <w:basedOn w:val="a4"/>
    <w:rsid w:val="00EC6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3"/>
    <w:link w:val="1"/>
    <w:rsid w:val="001D72C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D72C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D72CF"/>
    <w:pPr>
      <w:numPr>
        <w:ilvl w:val="2"/>
        <w:numId w:val="1"/>
      </w:numPr>
      <w:spacing w:line="360" w:lineRule="auto"/>
      <w:jc w:val="both"/>
    </w:pPr>
    <w:rPr>
      <w:snapToGrid w:val="0"/>
      <w:sz w:val="28"/>
    </w:rPr>
  </w:style>
  <w:style w:type="paragraph" w:customStyle="1" w:styleId="a0">
    <w:name w:val="Подпункт"/>
    <w:basedOn w:val="a"/>
    <w:rsid w:val="001D72CF"/>
    <w:pPr>
      <w:numPr>
        <w:ilvl w:val="3"/>
      </w:numPr>
    </w:pPr>
  </w:style>
  <w:style w:type="paragraph" w:customStyle="1" w:styleId="a1">
    <w:name w:val="Подподпункт"/>
    <w:basedOn w:val="a0"/>
    <w:rsid w:val="001D72CF"/>
    <w:pPr>
      <w:numPr>
        <w:ilvl w:val="4"/>
      </w:numPr>
    </w:pPr>
  </w:style>
  <w:style w:type="paragraph" w:styleId="a7">
    <w:name w:val="Body Text"/>
    <w:basedOn w:val="a2"/>
    <w:link w:val="a8"/>
    <w:rsid w:val="001D72CF"/>
    <w:pPr>
      <w:ind w:right="-1"/>
    </w:pPr>
    <w:rPr>
      <w:sz w:val="24"/>
      <w:szCs w:val="24"/>
    </w:rPr>
  </w:style>
  <w:style w:type="character" w:customStyle="1" w:styleId="a8">
    <w:name w:val="Основной текст Знак"/>
    <w:basedOn w:val="a3"/>
    <w:link w:val="a7"/>
    <w:rsid w:val="001D7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2"/>
    <w:link w:val="aa"/>
    <w:uiPriority w:val="99"/>
    <w:semiHidden/>
    <w:unhideWhenUsed/>
    <w:rsid w:val="004E23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4E239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3"/>
    <w:uiPriority w:val="20"/>
    <w:qFormat/>
    <w:rsid w:val="00794902"/>
    <w:rPr>
      <w:i/>
      <w:iCs/>
    </w:rPr>
  </w:style>
  <w:style w:type="paragraph" w:styleId="ac">
    <w:name w:val="List Paragraph"/>
    <w:basedOn w:val="a2"/>
    <w:uiPriority w:val="34"/>
    <w:qFormat/>
    <w:rsid w:val="00466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Родина Татьяна Анатольевна</cp:lastModifiedBy>
  <cp:revision>10</cp:revision>
  <cp:lastPrinted>2018-06-14T09:55:00Z</cp:lastPrinted>
  <dcterms:created xsi:type="dcterms:W3CDTF">2018-04-23T03:52:00Z</dcterms:created>
  <dcterms:modified xsi:type="dcterms:W3CDTF">2018-06-14T09:58:00Z</dcterms:modified>
</cp:coreProperties>
</file>